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D212A" w14:textId="31D609C5" w:rsidR="00AA5523" w:rsidRDefault="00AA5523" w:rsidP="00F90024">
      <w:pPr>
        <w:widowControl w:val="0"/>
        <w:spacing w:line="240" w:lineRule="auto"/>
        <w:jc w:val="center"/>
        <w:rPr>
          <w:b/>
          <w:bCs/>
          <w:color w:val="762000"/>
          <w:sz w:val="56"/>
          <w:szCs w:val="56"/>
          <w:lang w:val="en-US"/>
          <w14:ligatures w14:val="none"/>
        </w:rPr>
      </w:pPr>
      <w:r>
        <w:rPr>
          <w:noProof/>
          <w:color w:val="auto"/>
          <w:kern w:val="0"/>
          <w14:ligatures w14:val="none"/>
          <w14:cntxtAlts w14:val="0"/>
        </w:rPr>
        <w:drawing>
          <wp:anchor distT="36576" distB="36576" distL="36576" distR="36576" simplePos="0" relativeHeight="251658242" behindDoc="1" locked="0" layoutInCell="1" allowOverlap="1" wp14:anchorId="7729B979" wp14:editId="39E63A00">
            <wp:simplePos x="0" y="0"/>
            <wp:positionH relativeFrom="column">
              <wp:posOffset>468630</wp:posOffset>
            </wp:positionH>
            <wp:positionV relativeFrom="paragraph">
              <wp:posOffset>0</wp:posOffset>
            </wp:positionV>
            <wp:extent cx="5024755" cy="674370"/>
            <wp:effectExtent l="0" t="0" r="4445" b="0"/>
            <wp:wrapTight wrapText="bothSides">
              <wp:wrapPolygon edited="0">
                <wp:start x="0" y="0"/>
                <wp:lineTo x="0" y="20746"/>
                <wp:lineTo x="21537" y="20746"/>
                <wp:lineTo x="21537" y="0"/>
                <wp:lineTo x="0" y="0"/>
              </wp:wrapPolygon>
            </wp:wrapTight>
            <wp:docPr id="1407249129" name="Picture 7" descr="A close up of a 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738846" name="Picture 7" descr="A close up of a sign&#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24755" cy="67437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56E9E332" w14:textId="77777777" w:rsidR="00AA5523" w:rsidRDefault="00F90024" w:rsidP="004C5DFD">
      <w:pPr>
        <w:widowControl w:val="0"/>
        <w:spacing w:line="240" w:lineRule="auto"/>
        <w:rPr>
          <w:b/>
          <w:bCs/>
          <w:color w:val="762000"/>
          <w:sz w:val="56"/>
          <w:szCs w:val="56"/>
          <w:lang w:val="en-US"/>
          <w14:ligatures w14:val="none"/>
        </w:rPr>
      </w:pPr>
      <w:r>
        <w:rPr>
          <w:b/>
          <w:bCs/>
          <w:color w:val="762000"/>
          <w:sz w:val="56"/>
          <w:szCs w:val="56"/>
          <w:lang w:val="en-US"/>
          <w14:ligatures w14:val="none"/>
        </w:rPr>
        <w:t xml:space="preserve"> </w:t>
      </w:r>
    </w:p>
    <w:p w14:paraId="78B631B6" w14:textId="0D74DA5D" w:rsidR="00F90024" w:rsidRDefault="00F90024" w:rsidP="00F90024">
      <w:pPr>
        <w:widowControl w:val="0"/>
        <w:spacing w:line="240" w:lineRule="auto"/>
        <w:jc w:val="center"/>
        <w:rPr>
          <w:rFonts w:ascii="Arial" w:hAnsi="Arial" w:cs="Arial"/>
          <w:sz w:val="28"/>
          <w:szCs w:val="28"/>
          <w:lang w:val="en-US" w:eastAsia="ja-JP"/>
          <w14:ligatures w14:val="none"/>
        </w:rPr>
      </w:pPr>
      <w:r>
        <w:rPr>
          <w:b/>
          <w:bCs/>
          <w:color w:val="762000"/>
          <w:sz w:val="56"/>
          <w:szCs w:val="56"/>
          <w:lang w:val="en-US"/>
          <w14:ligatures w14:val="none"/>
        </w:rPr>
        <w:t xml:space="preserve">PALM SUNDAY – </w:t>
      </w:r>
      <w:r w:rsidR="005B7AA9">
        <w:rPr>
          <w:b/>
          <w:bCs/>
          <w:color w:val="762000"/>
          <w:sz w:val="56"/>
          <w:szCs w:val="56"/>
          <w:lang w:val="en-US"/>
          <w14:ligatures w14:val="none"/>
        </w:rPr>
        <w:t>29</w:t>
      </w:r>
      <w:r>
        <w:rPr>
          <w:b/>
          <w:bCs/>
          <w:color w:val="762000"/>
          <w:sz w:val="56"/>
          <w:szCs w:val="56"/>
          <w:lang w:val="en-US"/>
          <w14:ligatures w14:val="none"/>
        </w:rPr>
        <w:t xml:space="preserve"> March </w:t>
      </w:r>
    </w:p>
    <w:p w14:paraId="10ECACBB" w14:textId="2E3F14C1" w:rsidR="00281D22" w:rsidRDefault="00281D22" w:rsidP="00281D22">
      <w:pPr>
        <w:pStyle w:val="NoSpacing"/>
        <w:rPr>
          <w:rFonts w:ascii="Calibri" w:hAnsi="Calibri" w:cs="Calibri"/>
          <w:b/>
          <w:bCs/>
          <w:sz w:val="44"/>
          <w:szCs w:val="44"/>
        </w:rPr>
      </w:pPr>
      <w:r>
        <w:rPr>
          <w:rFonts w:ascii="Calibri" w:hAnsi="Calibri" w:cs="Calibri"/>
          <w:b/>
          <w:bCs/>
          <w:sz w:val="44"/>
          <w:szCs w:val="44"/>
        </w:rPr>
        <w:t>TOGETHER: Project Compassion 2026</w:t>
      </w:r>
    </w:p>
    <w:p w14:paraId="71E57D4C" w14:textId="77777777" w:rsidR="004C016A" w:rsidRPr="00740933" w:rsidRDefault="004C016A" w:rsidP="00691556">
      <w:pPr>
        <w:spacing w:line="240" w:lineRule="auto"/>
        <w:jc w:val="center"/>
        <w:rPr>
          <w:rFonts w:ascii="Arial" w:hAnsi="Arial" w:cs="Arial"/>
          <w:b/>
          <w:bCs/>
          <w:sz w:val="24"/>
          <w:szCs w:val="24"/>
        </w:rPr>
      </w:pPr>
    </w:p>
    <w:p w14:paraId="577C0F7C" w14:textId="7D9F2FB1" w:rsidR="00C80431" w:rsidRPr="00C80431" w:rsidRDefault="00C80431" w:rsidP="00C80431">
      <w:pPr>
        <w:spacing w:line="240" w:lineRule="auto"/>
        <w:rPr>
          <w:rFonts w:ascii="Arial" w:hAnsi="Arial" w:cs="Arial"/>
          <w:sz w:val="24"/>
          <w:szCs w:val="24"/>
        </w:rPr>
      </w:pPr>
      <w:r w:rsidRPr="00C80431">
        <w:rPr>
          <w:rFonts w:ascii="Arial" w:hAnsi="Arial" w:cs="Arial"/>
          <w:sz w:val="24"/>
          <w:szCs w:val="24"/>
        </w:rPr>
        <w:t>As we enter the sacred season of Easter, Project Compassion once again invites us to unite in faith, hope and love, extending our hands and hearts to those who need it most.</w:t>
      </w:r>
    </w:p>
    <w:p w14:paraId="19F5414B" w14:textId="7393602E" w:rsidR="00C80431" w:rsidRPr="00C80431" w:rsidRDefault="00092F6B" w:rsidP="00C80431">
      <w:pPr>
        <w:spacing w:line="240" w:lineRule="auto"/>
        <w:rPr>
          <w:rFonts w:ascii="Arial" w:hAnsi="Arial" w:cs="Arial"/>
          <w:sz w:val="24"/>
          <w:szCs w:val="24"/>
        </w:rPr>
      </w:pPr>
      <w:r>
        <w:rPr>
          <w:rFonts w:ascii="Arial" w:hAnsi="Arial" w:cs="Arial"/>
          <w:sz w:val="24"/>
          <w:szCs w:val="24"/>
        </w:rPr>
        <w:t>With</w:t>
      </w:r>
      <w:r w:rsidR="00C80431" w:rsidRPr="00C80431">
        <w:rPr>
          <w:rFonts w:ascii="Arial" w:hAnsi="Arial" w:cs="Arial"/>
          <w:sz w:val="24"/>
          <w:szCs w:val="24"/>
        </w:rPr>
        <w:t xml:space="preserve"> </w:t>
      </w:r>
      <w:r>
        <w:rPr>
          <w:rFonts w:ascii="Arial" w:hAnsi="Arial" w:cs="Arial"/>
          <w:sz w:val="24"/>
          <w:szCs w:val="24"/>
        </w:rPr>
        <w:t>t</w:t>
      </w:r>
      <w:r w:rsidR="00C80431" w:rsidRPr="00C80431">
        <w:rPr>
          <w:rFonts w:ascii="Arial" w:hAnsi="Arial" w:cs="Arial"/>
          <w:sz w:val="24"/>
          <w:szCs w:val="24"/>
        </w:rPr>
        <w:t>he support of parishes like yours</w:t>
      </w:r>
      <w:r>
        <w:rPr>
          <w:rFonts w:ascii="Arial" w:hAnsi="Arial" w:cs="Arial"/>
          <w:sz w:val="24"/>
          <w:szCs w:val="24"/>
        </w:rPr>
        <w:t>, Caritas Australia and</w:t>
      </w:r>
      <w:r w:rsidR="006C6F80">
        <w:rPr>
          <w:rFonts w:ascii="Arial" w:hAnsi="Arial" w:cs="Arial"/>
          <w:sz w:val="24"/>
          <w:szCs w:val="24"/>
        </w:rPr>
        <w:t xml:space="preserve"> its</w:t>
      </w:r>
      <w:r>
        <w:rPr>
          <w:rFonts w:ascii="Arial" w:hAnsi="Arial" w:cs="Arial"/>
          <w:sz w:val="24"/>
          <w:szCs w:val="24"/>
        </w:rPr>
        <w:t xml:space="preserve"> partners</w:t>
      </w:r>
      <w:r w:rsidR="00C80431" w:rsidRPr="00C80431">
        <w:rPr>
          <w:rFonts w:ascii="Arial" w:hAnsi="Arial" w:cs="Arial"/>
          <w:sz w:val="24"/>
          <w:szCs w:val="24"/>
        </w:rPr>
        <w:t xml:space="preserve"> help uplift communities facing poverty and hardship, </w:t>
      </w:r>
      <w:r w:rsidR="00257DBB">
        <w:rPr>
          <w:rFonts w:ascii="Arial" w:hAnsi="Arial" w:cs="Arial"/>
          <w:sz w:val="24"/>
          <w:szCs w:val="24"/>
        </w:rPr>
        <w:t>uphold</w:t>
      </w:r>
      <w:r w:rsidR="00C80431" w:rsidRPr="00C80431">
        <w:rPr>
          <w:rFonts w:ascii="Arial" w:hAnsi="Arial" w:cs="Arial"/>
          <w:sz w:val="24"/>
          <w:szCs w:val="24"/>
        </w:rPr>
        <w:t xml:space="preserve"> dignity for families navigating crisis and strengthen resilience where life’s challenges are greatest.</w:t>
      </w:r>
    </w:p>
    <w:p w14:paraId="72F93903" w14:textId="0DBC356A" w:rsidR="00C80431" w:rsidRPr="00C80431" w:rsidRDefault="00C80431" w:rsidP="00C80431">
      <w:pPr>
        <w:spacing w:line="240" w:lineRule="auto"/>
        <w:rPr>
          <w:rFonts w:ascii="Arial" w:hAnsi="Arial" w:cs="Arial"/>
          <w:sz w:val="24"/>
          <w:szCs w:val="24"/>
        </w:rPr>
      </w:pPr>
      <w:r w:rsidRPr="00C80431">
        <w:rPr>
          <w:rFonts w:ascii="Arial" w:hAnsi="Arial" w:cs="Arial"/>
          <w:sz w:val="24"/>
          <w:szCs w:val="24"/>
        </w:rPr>
        <w:t xml:space="preserve">This Lent, the stories you have encountered from Sisilia, </w:t>
      </w:r>
      <w:proofErr w:type="spellStart"/>
      <w:r w:rsidRPr="00C80431">
        <w:rPr>
          <w:rFonts w:ascii="Arial" w:hAnsi="Arial" w:cs="Arial"/>
          <w:sz w:val="24"/>
          <w:szCs w:val="24"/>
        </w:rPr>
        <w:t>Monoranjon</w:t>
      </w:r>
      <w:proofErr w:type="spellEnd"/>
      <w:r w:rsidRPr="00C80431">
        <w:rPr>
          <w:rFonts w:ascii="Arial" w:hAnsi="Arial" w:cs="Arial"/>
          <w:sz w:val="24"/>
          <w:szCs w:val="24"/>
        </w:rPr>
        <w:t xml:space="preserve">, </w:t>
      </w:r>
      <w:proofErr w:type="spellStart"/>
      <w:r w:rsidRPr="00C80431">
        <w:rPr>
          <w:rFonts w:ascii="Arial" w:hAnsi="Arial" w:cs="Arial"/>
          <w:sz w:val="24"/>
          <w:szCs w:val="24"/>
        </w:rPr>
        <w:t>Manaini</w:t>
      </w:r>
      <w:proofErr w:type="spellEnd"/>
      <w:r w:rsidRPr="00C80431">
        <w:rPr>
          <w:rFonts w:ascii="Arial" w:hAnsi="Arial" w:cs="Arial"/>
          <w:sz w:val="24"/>
          <w:szCs w:val="24"/>
        </w:rPr>
        <w:t xml:space="preserve"> and Ahmad remind us of the difference compassion can make. Over the past financial year, our humanitarian and development programs</w:t>
      </w:r>
      <w:r w:rsidR="00A907AF">
        <w:rPr>
          <w:rFonts w:ascii="Arial" w:hAnsi="Arial" w:cs="Arial"/>
          <w:sz w:val="24"/>
          <w:szCs w:val="24"/>
        </w:rPr>
        <w:t xml:space="preserve"> </w:t>
      </w:r>
      <w:r w:rsidR="00CB54CF">
        <w:rPr>
          <w:rFonts w:ascii="Arial" w:hAnsi="Arial" w:cs="Arial"/>
          <w:sz w:val="24"/>
          <w:szCs w:val="24"/>
        </w:rPr>
        <w:t xml:space="preserve">(including through the </w:t>
      </w:r>
      <w:proofErr w:type="gramStart"/>
      <w:r w:rsidR="00CB54CF">
        <w:rPr>
          <w:rFonts w:ascii="Arial" w:hAnsi="Arial" w:cs="Arial"/>
          <w:sz w:val="24"/>
          <w:szCs w:val="24"/>
        </w:rPr>
        <w:t>CAN DO</w:t>
      </w:r>
      <w:proofErr w:type="gramEnd"/>
      <w:r w:rsidR="00CB54CF">
        <w:rPr>
          <w:rFonts w:ascii="Arial" w:hAnsi="Arial" w:cs="Arial"/>
          <w:sz w:val="24"/>
          <w:szCs w:val="24"/>
        </w:rPr>
        <w:t xml:space="preserve"> Consortium)</w:t>
      </w:r>
      <w:r w:rsidRPr="00C80431">
        <w:rPr>
          <w:rFonts w:ascii="Arial" w:hAnsi="Arial" w:cs="Arial"/>
          <w:sz w:val="24"/>
          <w:szCs w:val="24"/>
        </w:rPr>
        <w:t xml:space="preserve"> reached more than two million people, supporting around one hundred projects across 30 countries.</w:t>
      </w:r>
    </w:p>
    <w:p w14:paraId="39A19910" w14:textId="7197904F" w:rsidR="00C80431" w:rsidRPr="00C80431" w:rsidRDefault="009D74BC" w:rsidP="00C80431">
      <w:pPr>
        <w:spacing w:line="240" w:lineRule="auto"/>
        <w:rPr>
          <w:rFonts w:ascii="Arial" w:hAnsi="Arial" w:cs="Arial"/>
          <w:sz w:val="24"/>
          <w:szCs w:val="24"/>
        </w:rPr>
      </w:pPr>
      <w:r>
        <w:rPr>
          <w:rFonts w:ascii="Arial" w:hAnsi="Arial" w:cs="Arial"/>
          <w:noProof/>
          <w:sz w:val="24"/>
          <w:szCs w:val="24"/>
          <w14:ligatures w14:val="standardContextual"/>
          <w14:cntxtAlts w14:val="0"/>
        </w:rPr>
        <w:drawing>
          <wp:anchor distT="0" distB="0" distL="114300" distR="114300" simplePos="0" relativeHeight="251658243" behindDoc="1" locked="0" layoutInCell="1" allowOverlap="1" wp14:anchorId="0E79C6DA" wp14:editId="6C0EBD63">
            <wp:simplePos x="0" y="0"/>
            <wp:positionH relativeFrom="column">
              <wp:posOffset>3810</wp:posOffset>
            </wp:positionH>
            <wp:positionV relativeFrom="paragraph">
              <wp:posOffset>23495</wp:posOffset>
            </wp:positionV>
            <wp:extent cx="1323975" cy="1765300"/>
            <wp:effectExtent l="0" t="0" r="9525" b="6350"/>
            <wp:wrapThrough wrapText="bothSides">
              <wp:wrapPolygon edited="0">
                <wp:start x="0" y="0"/>
                <wp:lineTo x="0" y="21445"/>
                <wp:lineTo x="21445" y="21445"/>
                <wp:lineTo x="21445" y="0"/>
                <wp:lineTo x="0" y="0"/>
              </wp:wrapPolygon>
            </wp:wrapThrough>
            <wp:docPr id="211815315" name="Picture 3" descr="A child wearing a graduation cap and blue ski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15315" name="Picture 3" descr="A child wearing a graduation cap and blue skirt&#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23975" cy="1765300"/>
                    </a:xfrm>
                    <a:prstGeom prst="rect">
                      <a:avLst/>
                    </a:prstGeom>
                  </pic:spPr>
                </pic:pic>
              </a:graphicData>
            </a:graphic>
            <wp14:sizeRelH relativeFrom="margin">
              <wp14:pctWidth>0</wp14:pctWidth>
            </wp14:sizeRelH>
            <wp14:sizeRelV relativeFrom="margin">
              <wp14:pctHeight>0</wp14:pctHeight>
            </wp14:sizeRelV>
          </wp:anchor>
        </w:drawing>
      </w:r>
      <w:r w:rsidR="00C80431" w:rsidRPr="00C80431">
        <w:rPr>
          <w:rFonts w:ascii="Arial" w:hAnsi="Arial" w:cs="Arial"/>
          <w:sz w:val="24"/>
          <w:szCs w:val="24"/>
        </w:rPr>
        <w:t xml:space="preserve">In Africa, close to three quarters of a million people were </w:t>
      </w:r>
      <w:r w:rsidR="00503E88">
        <w:rPr>
          <w:rFonts w:ascii="Arial" w:hAnsi="Arial" w:cs="Arial"/>
          <w:sz w:val="24"/>
          <w:szCs w:val="24"/>
        </w:rPr>
        <w:t>impacted</w:t>
      </w:r>
      <w:r w:rsidR="00C80431" w:rsidRPr="00C80431">
        <w:rPr>
          <w:rFonts w:ascii="Arial" w:hAnsi="Arial" w:cs="Arial"/>
          <w:sz w:val="24"/>
          <w:szCs w:val="24"/>
        </w:rPr>
        <w:t xml:space="preserve"> through </w:t>
      </w:r>
      <w:r w:rsidR="44B2B404" w:rsidRPr="00C80431">
        <w:rPr>
          <w:rFonts w:ascii="Arial" w:hAnsi="Arial" w:cs="Arial"/>
          <w:sz w:val="24"/>
          <w:szCs w:val="24"/>
        </w:rPr>
        <w:t xml:space="preserve">16 </w:t>
      </w:r>
      <w:r w:rsidR="00C80431" w:rsidRPr="00C80431">
        <w:rPr>
          <w:rFonts w:ascii="Arial" w:hAnsi="Arial" w:cs="Arial"/>
          <w:sz w:val="24"/>
          <w:szCs w:val="24"/>
        </w:rPr>
        <w:t>projects, including the A</w:t>
      </w:r>
      <w:r w:rsidR="00C80431">
        <w:rPr>
          <w:rFonts w:ascii="Arial" w:hAnsi="Arial" w:cs="Arial"/>
          <w:sz w:val="24"/>
          <w:szCs w:val="24"/>
        </w:rPr>
        <w:t>+</w:t>
      </w:r>
      <w:r w:rsidR="00C80431" w:rsidRPr="00C80431">
        <w:rPr>
          <w:rFonts w:ascii="Arial" w:hAnsi="Arial" w:cs="Arial"/>
          <w:sz w:val="24"/>
          <w:szCs w:val="24"/>
        </w:rPr>
        <w:t xml:space="preserve"> </w:t>
      </w:r>
      <w:r w:rsidR="739EE73A" w:rsidRPr="00C80431">
        <w:rPr>
          <w:rFonts w:ascii="Arial" w:hAnsi="Arial" w:cs="Arial"/>
          <w:sz w:val="24"/>
          <w:szCs w:val="24"/>
        </w:rPr>
        <w:t>S</w:t>
      </w:r>
      <w:r w:rsidR="00C80431" w:rsidRPr="00C80431">
        <w:rPr>
          <w:rFonts w:ascii="Arial" w:hAnsi="Arial" w:cs="Arial"/>
          <w:sz w:val="24"/>
          <w:szCs w:val="24"/>
        </w:rPr>
        <w:t>uccessor Project, which expanded access to clean water in Sisilia’s community.</w:t>
      </w:r>
    </w:p>
    <w:p w14:paraId="673C03B6" w14:textId="6AE7702E" w:rsidR="00C80431" w:rsidRPr="00C80431" w:rsidRDefault="00C80431" w:rsidP="00C80431">
      <w:pPr>
        <w:spacing w:line="240" w:lineRule="auto"/>
        <w:rPr>
          <w:rFonts w:ascii="Arial" w:hAnsi="Arial" w:cs="Arial"/>
          <w:sz w:val="24"/>
          <w:szCs w:val="24"/>
        </w:rPr>
      </w:pPr>
      <w:r w:rsidRPr="1C117EB4">
        <w:rPr>
          <w:rFonts w:ascii="Arial" w:hAnsi="Arial" w:cs="Arial"/>
          <w:sz w:val="24"/>
          <w:szCs w:val="24"/>
        </w:rPr>
        <w:t>Across Asia, more than</w:t>
      </w:r>
      <w:r w:rsidR="00B060EA">
        <w:rPr>
          <w:rFonts w:ascii="Arial" w:hAnsi="Arial" w:cs="Arial"/>
          <w:sz w:val="24"/>
          <w:szCs w:val="24"/>
        </w:rPr>
        <w:t xml:space="preserve"> </w:t>
      </w:r>
      <w:r w:rsidR="7F97CFEE" w:rsidRPr="1C117EB4">
        <w:rPr>
          <w:rFonts w:ascii="Arial" w:hAnsi="Arial" w:cs="Arial"/>
          <w:sz w:val="24"/>
          <w:szCs w:val="24"/>
        </w:rPr>
        <w:t>800,000</w:t>
      </w:r>
      <w:r w:rsidRPr="1C117EB4">
        <w:rPr>
          <w:rFonts w:ascii="Arial" w:hAnsi="Arial" w:cs="Arial"/>
          <w:sz w:val="24"/>
          <w:szCs w:val="24"/>
        </w:rPr>
        <w:t xml:space="preserve"> people </w:t>
      </w:r>
      <w:r w:rsidR="002C2937">
        <w:rPr>
          <w:rFonts w:ascii="Arial" w:hAnsi="Arial" w:cs="Arial"/>
          <w:sz w:val="24"/>
          <w:szCs w:val="24"/>
        </w:rPr>
        <w:t>benefited</w:t>
      </w:r>
      <w:r w:rsidRPr="1C117EB4">
        <w:rPr>
          <w:rFonts w:ascii="Arial" w:hAnsi="Arial" w:cs="Arial"/>
          <w:sz w:val="24"/>
          <w:szCs w:val="24"/>
        </w:rPr>
        <w:t xml:space="preserve"> through 36 projects. Farmers like </w:t>
      </w:r>
      <w:proofErr w:type="spellStart"/>
      <w:r w:rsidRPr="1C117EB4">
        <w:rPr>
          <w:rFonts w:ascii="Arial" w:hAnsi="Arial" w:cs="Arial"/>
          <w:sz w:val="24"/>
          <w:szCs w:val="24"/>
        </w:rPr>
        <w:t>Monoranjon</w:t>
      </w:r>
      <w:proofErr w:type="spellEnd"/>
      <w:r w:rsidRPr="1C117EB4">
        <w:rPr>
          <w:rFonts w:ascii="Arial" w:hAnsi="Arial" w:cs="Arial"/>
          <w:sz w:val="24"/>
          <w:szCs w:val="24"/>
        </w:rPr>
        <w:t xml:space="preserve"> worked together to reduce the risks of climate change by growing climate resilient crops and prioritising diverse and nutritious local foods.</w:t>
      </w:r>
    </w:p>
    <w:p w14:paraId="44DCF779" w14:textId="69DB5E95" w:rsidR="009D74BC" w:rsidRDefault="00657A27" w:rsidP="00C80431">
      <w:pPr>
        <w:spacing w:line="240" w:lineRule="auto"/>
        <w:rPr>
          <w:rFonts w:ascii="Arial" w:hAnsi="Arial" w:cs="Arial"/>
          <w:sz w:val="24"/>
          <w:szCs w:val="24"/>
        </w:rPr>
      </w:pPr>
      <w:r w:rsidRPr="00FD4515">
        <w:rPr>
          <w:rFonts w:ascii="Arial" w:hAnsi="Arial" w:cs="Arial"/>
          <w:noProof/>
          <w14:ligatures w14:val="standardContextual"/>
        </w:rPr>
        <mc:AlternateContent>
          <mc:Choice Requires="wps">
            <w:drawing>
              <wp:anchor distT="0" distB="0" distL="114300" distR="114300" simplePos="0" relativeHeight="251658244" behindDoc="1" locked="0" layoutInCell="1" allowOverlap="1" wp14:anchorId="1BF5B628" wp14:editId="04B0844B">
                <wp:simplePos x="0" y="0"/>
                <wp:positionH relativeFrom="column">
                  <wp:posOffset>-72390</wp:posOffset>
                </wp:positionH>
                <wp:positionV relativeFrom="paragraph">
                  <wp:posOffset>464185</wp:posOffset>
                </wp:positionV>
                <wp:extent cx="1457325" cy="628650"/>
                <wp:effectExtent l="0" t="0" r="9525" b="0"/>
                <wp:wrapTight wrapText="bothSides">
                  <wp:wrapPolygon edited="0">
                    <wp:start x="0" y="0"/>
                    <wp:lineTo x="0" y="20945"/>
                    <wp:lineTo x="21459" y="20945"/>
                    <wp:lineTo x="21459" y="0"/>
                    <wp:lineTo x="0" y="0"/>
                  </wp:wrapPolygon>
                </wp:wrapTight>
                <wp:docPr id="1821437219" name="Text Box 2"/>
                <wp:cNvGraphicFramePr/>
                <a:graphic xmlns:a="http://schemas.openxmlformats.org/drawingml/2006/main">
                  <a:graphicData uri="http://schemas.microsoft.com/office/word/2010/wordprocessingShape">
                    <wps:wsp>
                      <wps:cNvSpPr txBox="1"/>
                      <wps:spPr>
                        <a:xfrm>
                          <a:off x="0" y="0"/>
                          <a:ext cx="1457325" cy="628650"/>
                        </a:xfrm>
                        <a:prstGeom prst="rect">
                          <a:avLst/>
                        </a:prstGeom>
                        <a:solidFill>
                          <a:schemeClr val="lt1"/>
                        </a:solidFill>
                        <a:ln w="6350">
                          <a:noFill/>
                        </a:ln>
                      </wps:spPr>
                      <wps:txbx>
                        <w:txbxContent>
                          <w:p w14:paraId="59F58E48" w14:textId="7E2C2075" w:rsidR="00657A27" w:rsidRPr="00BF20BE" w:rsidRDefault="00657A27" w:rsidP="00657A27">
                            <w:pPr>
                              <w:spacing w:line="240" w:lineRule="auto"/>
                              <w:rPr>
                                <w:rFonts w:ascii="Arial" w:hAnsi="Arial" w:cs="Arial"/>
                                <w:sz w:val="18"/>
                                <w:szCs w:val="18"/>
                              </w:rPr>
                            </w:pPr>
                            <w:r>
                              <w:rPr>
                                <w:rFonts w:ascii="Arial" w:hAnsi="Arial" w:cs="Arial"/>
                                <w:sz w:val="18"/>
                                <w:szCs w:val="18"/>
                              </w:rPr>
                              <w:t>Sisilia celebrates her graduation from Primary School. Photo: Caritas Australia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F5B628" id="_x0000_t202" coordsize="21600,21600" o:spt="202" path="m,l,21600r21600,l21600,xe">
                <v:stroke joinstyle="miter"/>
                <v:path gradientshapeok="t" o:connecttype="rect"/>
              </v:shapetype>
              <v:shape id="Text Box 2" o:spid="_x0000_s1026" type="#_x0000_t202" style="position:absolute;margin-left:-5.7pt;margin-top:36.55pt;width:114.75pt;height:49.5pt;z-index:-2516582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" fillcolor="white [3201]" stroked="f" strokeweight=".5pt">
                <v:textbox>
                  <w:txbxContent>
                    <w:p w14:paraId="59F58E48" w14:textId="7E2C2075" w:rsidR="00657A27" w:rsidRPr="00BF20BE" w:rsidRDefault="00657A27" w:rsidP="00657A27">
                      <w:pPr>
                        <w:spacing w:line="240" w:lineRule="auto"/>
                        <w:rPr>
                          <w:rFonts w:ascii="Arial" w:hAnsi="Arial" w:cs="Arial"/>
                          <w:sz w:val="18"/>
                          <w:szCs w:val="18"/>
                        </w:rPr>
                      </w:pPr>
                      <w:r>
                        <w:rPr>
                          <w:rFonts w:ascii="Arial" w:hAnsi="Arial" w:cs="Arial"/>
                          <w:sz w:val="18"/>
                          <w:szCs w:val="18"/>
                        </w:rPr>
                        <w:t>Sisilia celebrates her graduation from Primary School. Photo: Caritas Australia</w:t>
                      </w:r>
                    </w:p>
                  </w:txbxContent>
                </v:textbox>
                <w10:wrap type="tight"/>
              </v:shape>
            </w:pict>
          </mc:Fallback>
        </mc:AlternateContent>
      </w:r>
      <w:r w:rsidR="00C80431" w:rsidRPr="00C80431">
        <w:rPr>
          <w:rFonts w:ascii="Arial" w:hAnsi="Arial" w:cs="Arial"/>
          <w:sz w:val="24"/>
          <w:szCs w:val="24"/>
        </w:rPr>
        <w:t xml:space="preserve">In the Pacific, close to </w:t>
      </w:r>
      <w:r w:rsidR="6288380B" w:rsidRPr="00C80431">
        <w:rPr>
          <w:rFonts w:ascii="Arial" w:hAnsi="Arial" w:cs="Arial"/>
          <w:sz w:val="24"/>
          <w:szCs w:val="24"/>
        </w:rPr>
        <w:t xml:space="preserve">300,000 </w:t>
      </w:r>
      <w:r w:rsidR="00C80431" w:rsidRPr="00C80431">
        <w:rPr>
          <w:rFonts w:ascii="Arial" w:hAnsi="Arial" w:cs="Arial"/>
          <w:sz w:val="24"/>
          <w:szCs w:val="24"/>
        </w:rPr>
        <w:t xml:space="preserve">people were </w:t>
      </w:r>
      <w:r w:rsidR="002C2937">
        <w:rPr>
          <w:rFonts w:ascii="Arial" w:hAnsi="Arial" w:cs="Arial"/>
          <w:sz w:val="24"/>
          <w:szCs w:val="24"/>
        </w:rPr>
        <w:t>impacted</w:t>
      </w:r>
      <w:r w:rsidR="00C80431" w:rsidRPr="00C80431">
        <w:rPr>
          <w:rFonts w:ascii="Arial" w:hAnsi="Arial" w:cs="Arial"/>
          <w:sz w:val="24"/>
          <w:szCs w:val="24"/>
        </w:rPr>
        <w:t xml:space="preserve"> through 15 projects, including training programs such as the one </w:t>
      </w:r>
      <w:proofErr w:type="spellStart"/>
      <w:r w:rsidR="00C80431" w:rsidRPr="00C80431">
        <w:rPr>
          <w:rFonts w:ascii="Arial" w:hAnsi="Arial" w:cs="Arial"/>
          <w:sz w:val="24"/>
          <w:szCs w:val="24"/>
        </w:rPr>
        <w:t>Manaini</w:t>
      </w:r>
      <w:proofErr w:type="spellEnd"/>
      <w:r w:rsidR="00C80431" w:rsidRPr="00C80431">
        <w:rPr>
          <w:rFonts w:ascii="Arial" w:hAnsi="Arial" w:cs="Arial"/>
          <w:sz w:val="24"/>
          <w:szCs w:val="24"/>
        </w:rPr>
        <w:t xml:space="preserve"> joined.</w:t>
      </w:r>
    </w:p>
    <w:p w14:paraId="130D91F2" w14:textId="4089A64F" w:rsidR="00C80431" w:rsidRPr="00C80431" w:rsidRDefault="00C80431" w:rsidP="00C80431">
      <w:pPr>
        <w:spacing w:line="240" w:lineRule="auto"/>
        <w:rPr>
          <w:rFonts w:ascii="Arial" w:hAnsi="Arial" w:cs="Arial"/>
          <w:sz w:val="24"/>
          <w:szCs w:val="24"/>
        </w:rPr>
      </w:pPr>
      <w:r w:rsidRPr="00C80431">
        <w:rPr>
          <w:rFonts w:ascii="Arial" w:hAnsi="Arial" w:cs="Arial"/>
          <w:sz w:val="24"/>
          <w:szCs w:val="24"/>
        </w:rPr>
        <w:t xml:space="preserve">Here in Australia, close to fifty thousand First Australians were </w:t>
      </w:r>
      <w:r w:rsidR="002C2937">
        <w:rPr>
          <w:rFonts w:ascii="Arial" w:hAnsi="Arial" w:cs="Arial"/>
          <w:sz w:val="24"/>
          <w:szCs w:val="24"/>
        </w:rPr>
        <w:t>impacted</w:t>
      </w:r>
      <w:r w:rsidRPr="00C80431">
        <w:rPr>
          <w:rFonts w:ascii="Arial" w:hAnsi="Arial" w:cs="Arial"/>
          <w:sz w:val="24"/>
          <w:szCs w:val="24"/>
        </w:rPr>
        <w:t xml:space="preserve"> through six projects. Initiatives such as homework clubs, mums and bubs sessions and secure housing helped families strengthen their wellbeing and build confidence for the future.</w:t>
      </w:r>
    </w:p>
    <w:p w14:paraId="6B90A77C" w14:textId="2DEBF86D" w:rsidR="00C80431" w:rsidRPr="00C80431" w:rsidRDefault="00C80431" w:rsidP="00C80431">
      <w:pPr>
        <w:spacing w:line="240" w:lineRule="auto"/>
        <w:rPr>
          <w:rFonts w:ascii="Arial" w:hAnsi="Arial" w:cs="Arial"/>
          <w:sz w:val="24"/>
          <w:szCs w:val="24"/>
        </w:rPr>
      </w:pPr>
      <w:r w:rsidRPr="1C117EB4">
        <w:rPr>
          <w:rFonts w:ascii="Arial" w:hAnsi="Arial" w:cs="Arial"/>
          <w:sz w:val="24"/>
          <w:szCs w:val="24"/>
        </w:rPr>
        <w:t>Your generosity also helped Caritas Australia respond to 24 humanitarian crises worldwide</w:t>
      </w:r>
      <w:r w:rsidR="1E079B34" w:rsidRPr="1C117EB4">
        <w:rPr>
          <w:rFonts w:ascii="Arial" w:hAnsi="Arial" w:cs="Arial"/>
          <w:sz w:val="24"/>
          <w:szCs w:val="24"/>
        </w:rPr>
        <w:t xml:space="preserve"> as part of the Caritas Internationalis network</w:t>
      </w:r>
      <w:r w:rsidRPr="1C117EB4">
        <w:rPr>
          <w:rFonts w:ascii="Arial" w:hAnsi="Arial" w:cs="Arial"/>
          <w:sz w:val="24"/>
          <w:szCs w:val="24"/>
        </w:rPr>
        <w:t>, including in Gaza, Ukraine and Myanmar, where the need for protection and care remains significant.</w:t>
      </w:r>
    </w:p>
    <w:p w14:paraId="7E5ACB44" w14:textId="1C52F037" w:rsidR="00C80431" w:rsidRPr="00C80431" w:rsidRDefault="00C80431" w:rsidP="00C80431">
      <w:pPr>
        <w:spacing w:line="240" w:lineRule="auto"/>
        <w:rPr>
          <w:rFonts w:ascii="Arial" w:hAnsi="Arial" w:cs="Arial"/>
          <w:sz w:val="24"/>
          <w:szCs w:val="24"/>
        </w:rPr>
      </w:pPr>
      <w:r w:rsidRPr="00C80431">
        <w:rPr>
          <w:rFonts w:ascii="Arial" w:hAnsi="Arial" w:cs="Arial"/>
          <w:sz w:val="24"/>
          <w:szCs w:val="24"/>
        </w:rPr>
        <w:t>Together with our partners, your support helps families access nutritious food, clean water, education, healthcare and opportunities for sustainable livelihoods. These essentials allow communities to grow in strength and resilience and to build brighter futures for generations to come.</w:t>
      </w:r>
    </w:p>
    <w:p w14:paraId="6F5DDBAF" w14:textId="0DA9F2A7" w:rsidR="004C016A" w:rsidRPr="00CB54CF" w:rsidRDefault="00C80431" w:rsidP="00067D66">
      <w:pPr>
        <w:spacing w:line="240" w:lineRule="auto"/>
        <w:rPr>
          <w:rFonts w:ascii="Arial" w:hAnsi="Arial" w:cs="Arial"/>
          <w:sz w:val="24"/>
          <w:szCs w:val="24"/>
        </w:rPr>
      </w:pPr>
      <w:r w:rsidRPr="00C80431">
        <w:rPr>
          <w:rFonts w:ascii="Arial" w:hAnsi="Arial" w:cs="Arial"/>
          <w:sz w:val="24"/>
          <w:szCs w:val="24"/>
        </w:rPr>
        <w:t>During Lent, we are invited to live out our faith in practical and compassionate ways. As we continue our Lenten journey, may we be guided by Christ’s love and remain open to the needs of others. Together, let us work toward a world where all people can flourish and live with dignity.</w:t>
      </w:r>
    </w:p>
    <w:p w14:paraId="37C245AD" w14:textId="6CA1BEB3" w:rsidR="004C016A" w:rsidRDefault="004C016A" w:rsidP="00CB5BBD">
      <w:pPr>
        <w:spacing w:line="240" w:lineRule="auto"/>
        <w:rPr>
          <w:rFonts w:ascii="Arial" w:hAnsi="Arial" w:cs="Arial"/>
          <w:b/>
          <w:bCs/>
          <w:color w:val="7B0021"/>
          <w:sz w:val="24"/>
          <w:szCs w:val="24"/>
        </w:rPr>
      </w:pPr>
      <w:r w:rsidRPr="00AC4742">
        <w:rPr>
          <w:rFonts w:ascii="Arial" w:hAnsi="Arial" w:cs="Arial"/>
          <w:b/>
          <w:bCs/>
          <w:color w:val="7B0021"/>
          <w:sz w:val="28"/>
          <w:szCs w:val="28"/>
        </w:rPr>
        <w:lastRenderedPageBreak/>
        <w:t>REFLECTION</w:t>
      </w:r>
      <w:r w:rsidRPr="00CE61E7">
        <w:rPr>
          <w:rFonts w:ascii="Arial" w:hAnsi="Arial" w:cs="Arial"/>
          <w:b/>
          <w:bCs/>
          <w:color w:val="7B0021"/>
          <w:sz w:val="28"/>
          <w:szCs w:val="28"/>
        </w:rPr>
        <w:t xml:space="preserve"> for </w:t>
      </w:r>
      <w:r>
        <w:rPr>
          <w:rFonts w:ascii="Arial" w:hAnsi="Arial" w:cs="Arial"/>
          <w:b/>
          <w:bCs/>
          <w:color w:val="7B0021"/>
          <w:sz w:val="28"/>
          <w:szCs w:val="28"/>
        </w:rPr>
        <w:t>PALM</w:t>
      </w:r>
      <w:r w:rsidRPr="00CE61E7">
        <w:rPr>
          <w:rFonts w:ascii="Arial" w:hAnsi="Arial" w:cs="Arial"/>
          <w:b/>
          <w:bCs/>
          <w:color w:val="7B0021"/>
          <w:sz w:val="28"/>
          <w:szCs w:val="28"/>
        </w:rPr>
        <w:t xml:space="preserve"> SUNDAY                                                                                                              </w:t>
      </w:r>
      <w:r w:rsidR="0044315F" w:rsidRPr="0044315F">
        <w:rPr>
          <w:rFonts w:ascii="Arial" w:hAnsi="Arial" w:cs="Arial"/>
          <w:b/>
          <w:bCs/>
          <w:color w:val="7B0021"/>
          <w:sz w:val="24"/>
          <w:szCs w:val="24"/>
        </w:rPr>
        <w:t xml:space="preserve">Isaiah 50: 4–7 | Ps 22: 8–9, 17–18, 19–20, 23–24 | Philippians 2: </w:t>
      </w:r>
      <w:r w:rsidR="00CB5BBD">
        <w:rPr>
          <w:rFonts w:ascii="Arial" w:hAnsi="Arial" w:cs="Arial"/>
          <w:b/>
          <w:bCs/>
          <w:color w:val="7B0021"/>
          <w:sz w:val="24"/>
          <w:szCs w:val="24"/>
        </w:rPr>
        <w:t>6-11</w:t>
      </w:r>
      <w:r w:rsidR="0044315F" w:rsidRPr="0044315F">
        <w:rPr>
          <w:rFonts w:ascii="Arial" w:hAnsi="Arial" w:cs="Arial"/>
          <w:b/>
          <w:bCs/>
          <w:color w:val="7B0021"/>
          <w:sz w:val="24"/>
          <w:szCs w:val="24"/>
        </w:rPr>
        <w:t xml:space="preserve"> | </w:t>
      </w:r>
      <w:r w:rsidR="00CB5BBD">
        <w:rPr>
          <w:rFonts w:ascii="Arial" w:hAnsi="Arial" w:cs="Arial"/>
          <w:b/>
          <w:bCs/>
          <w:color w:val="7B0021"/>
          <w:sz w:val="24"/>
          <w:szCs w:val="24"/>
        </w:rPr>
        <w:t xml:space="preserve">Matthew </w:t>
      </w:r>
      <w:r w:rsidR="007F3AED">
        <w:rPr>
          <w:rFonts w:ascii="Arial" w:hAnsi="Arial" w:cs="Arial"/>
          <w:b/>
          <w:bCs/>
          <w:color w:val="7B0021"/>
          <w:sz w:val="24"/>
          <w:szCs w:val="24"/>
        </w:rPr>
        <w:t>26:14-27:66</w:t>
      </w:r>
    </w:p>
    <w:p w14:paraId="17CC10C9" w14:textId="77777777" w:rsidR="006C06CB" w:rsidRPr="006C06CB" w:rsidRDefault="006C06CB" w:rsidP="006C06CB">
      <w:pPr>
        <w:spacing w:line="274" w:lineRule="auto"/>
        <w:rPr>
          <w:rFonts w:ascii="Arial" w:hAnsi="Arial" w:cs="Arial"/>
          <w:sz w:val="24"/>
          <w:szCs w:val="24"/>
        </w:rPr>
      </w:pPr>
      <w:r w:rsidRPr="006C06CB">
        <w:rPr>
          <w:rFonts w:ascii="Arial" w:hAnsi="Arial" w:cs="Arial"/>
          <w:sz w:val="24"/>
          <w:szCs w:val="24"/>
        </w:rPr>
        <w:t>It is only once in every three years that we publicly share together Matthew’s full account of the arrest, trial and death of Jesus. Today is that day. Matthew’s passion is rich in every sense of the word. It is the longest account of what Jesus endured, and it also has the most diverse cast of characters. Only Matthew devotes attention, not only to the tragic fate of Judas who was filled with remorse, but also to the thirty pieces of silver which were used to buy a cemetery for foreigners called the Field of Blood. Only Matthew tells us about the dream of Pilate’s wife which leads her to send a message to her husband that he should have nothing to do with Jesus. Matthew’s Gospel features several dreams. Joseph is told in a dream to take Mary as his wife, to flee with his family to Egypt and later to return from Egypt. Dreams are one of the many links between Matthew’s Gospel and the Hebrew scriptures. </w:t>
      </w:r>
    </w:p>
    <w:p w14:paraId="0AAC9D54" w14:textId="77777777" w:rsidR="006C06CB" w:rsidRPr="006C06CB" w:rsidRDefault="006C06CB" w:rsidP="006C06CB">
      <w:pPr>
        <w:spacing w:line="274" w:lineRule="auto"/>
        <w:rPr>
          <w:rFonts w:ascii="Arial" w:hAnsi="Arial" w:cs="Arial"/>
          <w:sz w:val="24"/>
          <w:szCs w:val="24"/>
        </w:rPr>
      </w:pPr>
      <w:r w:rsidRPr="006C06CB">
        <w:rPr>
          <w:rFonts w:ascii="Arial" w:hAnsi="Arial" w:cs="Arial"/>
          <w:sz w:val="24"/>
          <w:szCs w:val="24"/>
        </w:rPr>
        <w:t>This is by no means to say that Matthew’s Gospel is merely an interesting piece of literature. It is only to suggest that, in Holy Week, Matthew’s Passion is a wonderful encounter to enter slowly as we spend time with the Lord, allowing the mystery of the cross to deepen within us. One commitment we might make is to take a section each day this week and stay with it for ten minutes. </w:t>
      </w:r>
    </w:p>
    <w:p w14:paraId="1B1C5CBC" w14:textId="77777777" w:rsidR="006C06CB" w:rsidRPr="006C06CB" w:rsidRDefault="006C06CB" w:rsidP="006C06CB">
      <w:pPr>
        <w:spacing w:line="274" w:lineRule="auto"/>
        <w:rPr>
          <w:rFonts w:ascii="Arial" w:hAnsi="Arial" w:cs="Arial"/>
          <w:sz w:val="24"/>
          <w:szCs w:val="24"/>
        </w:rPr>
      </w:pPr>
      <w:r w:rsidRPr="006C06CB">
        <w:rPr>
          <w:rFonts w:ascii="Arial" w:hAnsi="Arial" w:cs="Arial"/>
          <w:i/>
          <w:iCs/>
          <w:sz w:val="24"/>
          <w:szCs w:val="24"/>
        </w:rPr>
        <w:t>Monday Mt 26: 14-35</w:t>
      </w:r>
      <w:r w:rsidRPr="006C06CB">
        <w:rPr>
          <w:rFonts w:ascii="Arial" w:hAnsi="Arial" w:cs="Arial"/>
          <w:sz w:val="24"/>
          <w:szCs w:val="24"/>
        </w:rPr>
        <w:t> </w:t>
      </w:r>
    </w:p>
    <w:p w14:paraId="2A1E5B22" w14:textId="77777777" w:rsidR="006C06CB" w:rsidRPr="006C06CB" w:rsidRDefault="006C06CB" w:rsidP="006C06CB">
      <w:pPr>
        <w:spacing w:line="274" w:lineRule="auto"/>
        <w:rPr>
          <w:rFonts w:ascii="Arial" w:hAnsi="Arial" w:cs="Arial"/>
          <w:sz w:val="24"/>
          <w:szCs w:val="24"/>
        </w:rPr>
      </w:pPr>
      <w:r w:rsidRPr="006C06CB">
        <w:rPr>
          <w:rFonts w:ascii="Arial" w:hAnsi="Arial" w:cs="Arial"/>
          <w:i/>
          <w:iCs/>
          <w:sz w:val="24"/>
          <w:szCs w:val="24"/>
        </w:rPr>
        <w:t>Tuesday Mt 26: 36-56</w:t>
      </w:r>
      <w:r w:rsidRPr="006C06CB">
        <w:rPr>
          <w:rFonts w:ascii="Arial" w:hAnsi="Arial" w:cs="Arial"/>
          <w:sz w:val="24"/>
          <w:szCs w:val="24"/>
        </w:rPr>
        <w:t> </w:t>
      </w:r>
    </w:p>
    <w:p w14:paraId="699B0216" w14:textId="77777777" w:rsidR="006C06CB" w:rsidRPr="006C06CB" w:rsidRDefault="006C06CB" w:rsidP="006C06CB">
      <w:pPr>
        <w:spacing w:line="274" w:lineRule="auto"/>
        <w:rPr>
          <w:rFonts w:ascii="Arial" w:hAnsi="Arial" w:cs="Arial"/>
          <w:sz w:val="24"/>
          <w:szCs w:val="24"/>
        </w:rPr>
      </w:pPr>
      <w:r w:rsidRPr="006C06CB">
        <w:rPr>
          <w:rFonts w:ascii="Arial" w:hAnsi="Arial" w:cs="Arial"/>
          <w:i/>
          <w:iCs/>
          <w:sz w:val="24"/>
          <w:szCs w:val="24"/>
        </w:rPr>
        <w:t>Wed Mt 26: 57-75</w:t>
      </w:r>
      <w:r w:rsidRPr="006C06CB">
        <w:rPr>
          <w:rFonts w:ascii="Arial" w:hAnsi="Arial" w:cs="Arial"/>
          <w:sz w:val="24"/>
          <w:szCs w:val="24"/>
        </w:rPr>
        <w:t> </w:t>
      </w:r>
    </w:p>
    <w:p w14:paraId="7AAC04EB" w14:textId="77777777" w:rsidR="006C06CB" w:rsidRPr="006C06CB" w:rsidRDefault="006C06CB" w:rsidP="006C06CB">
      <w:pPr>
        <w:spacing w:line="274" w:lineRule="auto"/>
        <w:rPr>
          <w:rFonts w:ascii="Arial" w:hAnsi="Arial" w:cs="Arial"/>
          <w:sz w:val="24"/>
          <w:szCs w:val="24"/>
        </w:rPr>
      </w:pPr>
      <w:r w:rsidRPr="006C06CB">
        <w:rPr>
          <w:rFonts w:ascii="Arial" w:hAnsi="Arial" w:cs="Arial"/>
          <w:i/>
          <w:iCs/>
          <w:sz w:val="24"/>
          <w:szCs w:val="24"/>
        </w:rPr>
        <w:t>Thursday Mt 27: 1-26</w:t>
      </w:r>
      <w:r w:rsidRPr="006C06CB">
        <w:rPr>
          <w:rFonts w:ascii="Arial" w:hAnsi="Arial" w:cs="Arial"/>
          <w:sz w:val="24"/>
          <w:szCs w:val="24"/>
        </w:rPr>
        <w:t> </w:t>
      </w:r>
    </w:p>
    <w:p w14:paraId="3445A009" w14:textId="77777777" w:rsidR="006C06CB" w:rsidRPr="006C06CB" w:rsidRDefault="006C06CB" w:rsidP="006C06CB">
      <w:pPr>
        <w:spacing w:line="274" w:lineRule="auto"/>
        <w:rPr>
          <w:rFonts w:ascii="Arial" w:hAnsi="Arial" w:cs="Arial"/>
          <w:sz w:val="24"/>
          <w:szCs w:val="24"/>
        </w:rPr>
      </w:pPr>
      <w:r w:rsidRPr="006C06CB">
        <w:rPr>
          <w:rFonts w:ascii="Arial" w:hAnsi="Arial" w:cs="Arial"/>
          <w:i/>
          <w:iCs/>
          <w:sz w:val="24"/>
          <w:szCs w:val="24"/>
        </w:rPr>
        <w:t>Friday Mt 27: 27-56</w:t>
      </w:r>
      <w:r w:rsidRPr="006C06CB">
        <w:rPr>
          <w:rFonts w:ascii="Arial" w:hAnsi="Arial" w:cs="Arial"/>
          <w:sz w:val="24"/>
          <w:szCs w:val="24"/>
        </w:rPr>
        <w:t> </w:t>
      </w:r>
    </w:p>
    <w:p w14:paraId="6E194C10" w14:textId="77777777" w:rsidR="006C06CB" w:rsidRPr="006C06CB" w:rsidRDefault="006C06CB" w:rsidP="006C06CB">
      <w:pPr>
        <w:spacing w:line="274" w:lineRule="auto"/>
        <w:rPr>
          <w:rFonts w:ascii="Arial" w:hAnsi="Arial" w:cs="Arial"/>
          <w:sz w:val="24"/>
          <w:szCs w:val="24"/>
        </w:rPr>
      </w:pPr>
      <w:r w:rsidRPr="006C06CB">
        <w:rPr>
          <w:rFonts w:ascii="Arial" w:hAnsi="Arial" w:cs="Arial"/>
          <w:i/>
          <w:iCs/>
          <w:sz w:val="24"/>
          <w:szCs w:val="24"/>
        </w:rPr>
        <w:t>Saturday: Mt 27: 57-66</w:t>
      </w:r>
      <w:r w:rsidRPr="006C06CB">
        <w:rPr>
          <w:rFonts w:ascii="Arial" w:hAnsi="Arial" w:cs="Arial"/>
          <w:sz w:val="24"/>
          <w:szCs w:val="24"/>
        </w:rPr>
        <w:t> </w:t>
      </w:r>
    </w:p>
    <w:p w14:paraId="5B87F700" w14:textId="77777777" w:rsidR="006C06CB" w:rsidRPr="006C06CB" w:rsidRDefault="006C06CB" w:rsidP="006C06CB">
      <w:pPr>
        <w:spacing w:line="274" w:lineRule="auto"/>
        <w:rPr>
          <w:rFonts w:ascii="Arial" w:hAnsi="Arial" w:cs="Arial"/>
          <w:sz w:val="24"/>
          <w:szCs w:val="24"/>
        </w:rPr>
      </w:pPr>
      <w:r w:rsidRPr="006C06CB">
        <w:rPr>
          <w:rFonts w:ascii="Arial" w:hAnsi="Arial" w:cs="Arial"/>
          <w:sz w:val="24"/>
          <w:szCs w:val="24"/>
        </w:rPr>
        <w:t xml:space="preserve">The trial and death of Jesus </w:t>
      </w:r>
      <w:proofErr w:type="gramStart"/>
      <w:r w:rsidRPr="006C06CB">
        <w:rPr>
          <w:rFonts w:ascii="Arial" w:hAnsi="Arial" w:cs="Arial"/>
          <w:sz w:val="24"/>
          <w:szCs w:val="24"/>
        </w:rPr>
        <w:t>reminds</w:t>
      </w:r>
      <w:proofErr w:type="gramEnd"/>
      <w:r w:rsidRPr="006C06CB">
        <w:rPr>
          <w:rFonts w:ascii="Arial" w:hAnsi="Arial" w:cs="Arial"/>
          <w:sz w:val="24"/>
          <w:szCs w:val="24"/>
        </w:rPr>
        <w:t xml:space="preserve"> us of the tragedy of injustice that continues to this day in so many places around the world. Throughout Lent, Caritas Australia, through Project Compassion, has attempted to draw our attention to many important issues in our world. We have been invited to take up the cross and follow Jesus in our own time as we unite against poverty. We can pray, with Jesus, ‘Let it be as you, not I, would have it.’ God’s desire is for peace, healing and unity in the face of all the challenges facing humanity. Let us help Jesus carry the cross in our time. </w:t>
      </w:r>
    </w:p>
    <w:p w14:paraId="447AB34F" w14:textId="52D2D960" w:rsidR="006741BB" w:rsidRPr="000D50FE" w:rsidRDefault="006C06CB" w:rsidP="00CB5BBD">
      <w:pPr>
        <w:spacing w:line="240" w:lineRule="auto"/>
        <w:rPr>
          <w:b/>
          <w:bCs/>
          <w:sz w:val="28"/>
          <w:szCs w:val="28"/>
        </w:rPr>
      </w:pPr>
      <w:r w:rsidRPr="001318F3">
        <w:rPr>
          <w:rFonts w:ascii="Times New Roman" w:hAnsi="Times New Roman" w:cs="Times New Roman"/>
          <w:noProof/>
          <w:color w:val="auto"/>
          <w:kern w:val="0"/>
          <w:sz w:val="28"/>
          <w:szCs w:val="28"/>
          <w14:ligatures w14:val="none"/>
          <w14:cntxtAlts w14:val="0"/>
        </w:rPr>
        <w:drawing>
          <wp:anchor distT="36576" distB="36576" distL="36576" distR="36576" simplePos="0" relativeHeight="251658241" behindDoc="1" locked="0" layoutInCell="1" allowOverlap="1" wp14:anchorId="56E72A82" wp14:editId="6E8FD094">
            <wp:simplePos x="0" y="0"/>
            <wp:positionH relativeFrom="column">
              <wp:posOffset>512503</wp:posOffset>
            </wp:positionH>
            <wp:positionV relativeFrom="paragraph">
              <wp:posOffset>450561</wp:posOffset>
            </wp:positionV>
            <wp:extent cx="2272030" cy="1621155"/>
            <wp:effectExtent l="0" t="0" r="0" b="0"/>
            <wp:wrapTight wrapText="bothSides">
              <wp:wrapPolygon edited="0">
                <wp:start x="0" y="0"/>
                <wp:lineTo x="0" y="21321"/>
                <wp:lineTo x="21371" y="21321"/>
                <wp:lineTo x="21371" y="0"/>
                <wp:lineTo x="0" y="0"/>
              </wp:wrapPolygon>
            </wp:wrapTight>
            <wp:docPr id="860699433" name="Picture 2" descr="A white background with brown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719452" name="Picture 2" descr="A white background with brown text&#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l="1057" r="1057"/>
                    <a:stretch>
                      <a:fillRect/>
                    </a:stretch>
                  </pic:blipFill>
                  <pic:spPr bwMode="auto">
                    <a:xfrm>
                      <a:off x="0" y="0"/>
                      <a:ext cx="2272030" cy="162115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ascii="Times New Roman" w:eastAsiaTheme="minorHAnsi" w:hAnsi="Times New Roman" w:cs="Times New Roman"/>
          <w:noProof/>
        </w:rPr>
        <mc:AlternateContent>
          <mc:Choice Requires="wps">
            <w:drawing>
              <wp:anchor distT="45720" distB="45720" distL="114300" distR="114300" simplePos="0" relativeHeight="251658240" behindDoc="0" locked="0" layoutInCell="1" allowOverlap="1" wp14:anchorId="3AD8A938" wp14:editId="4352212B">
                <wp:simplePos x="0" y="0"/>
                <wp:positionH relativeFrom="column">
                  <wp:posOffset>3329940</wp:posOffset>
                </wp:positionH>
                <wp:positionV relativeFrom="paragraph">
                  <wp:posOffset>266065</wp:posOffset>
                </wp:positionV>
                <wp:extent cx="1800000" cy="1800000"/>
                <wp:effectExtent l="0" t="0" r="10160" b="10160"/>
                <wp:wrapSquare wrapText="bothSides"/>
                <wp:docPr id="260942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000" cy="1800000"/>
                        </a:xfrm>
                        <a:prstGeom prst="rect">
                          <a:avLst/>
                        </a:prstGeom>
                        <a:solidFill>
                          <a:srgbClr val="FFFFFF"/>
                        </a:solidFill>
                        <a:ln w="9525">
                          <a:solidFill>
                            <a:srgbClr val="000000"/>
                          </a:solidFill>
                          <a:miter lim="800000"/>
                          <a:headEnd/>
                          <a:tailEnd/>
                        </a:ln>
                      </wps:spPr>
                      <wps:txbx>
                        <w:txbxContent>
                          <w:p w14:paraId="782D70DA" w14:textId="77777777" w:rsidR="00F63F33" w:rsidRDefault="00F63F33" w:rsidP="00F63F33">
                            <w:pPr>
                              <w:spacing w:line="240" w:lineRule="auto"/>
                              <w:jc w:val="center"/>
                              <w:rPr>
                                <w:rFonts w:ascii="Arial" w:hAnsi="Arial" w:cs="Arial"/>
                                <w:sz w:val="24"/>
                                <w:szCs w:val="24"/>
                              </w:rPr>
                            </w:pPr>
                            <w:r w:rsidRPr="00DD769D">
                              <w:rPr>
                                <w:rFonts w:ascii="Arial" w:hAnsi="Arial" w:cs="Arial"/>
                                <w:sz w:val="24"/>
                                <w:szCs w:val="24"/>
                              </w:rPr>
                              <w:t xml:space="preserve">Register your parish for online fundraising at </w:t>
                            </w:r>
                          </w:p>
                          <w:p w14:paraId="024F619F" w14:textId="77777777" w:rsidR="00F63F33" w:rsidRDefault="00F63F33" w:rsidP="00F63F33">
                            <w:pPr>
                              <w:spacing w:line="240" w:lineRule="auto"/>
                              <w:jc w:val="center"/>
                              <w:rPr>
                                <w:rFonts w:ascii="Arial" w:hAnsi="Arial" w:cs="Arial"/>
                                <w:sz w:val="24"/>
                                <w:szCs w:val="24"/>
                              </w:rPr>
                            </w:pPr>
                            <w:hyperlink r:id="rId13" w:history="1">
                              <w:r w:rsidRPr="004B6072">
                                <w:rPr>
                                  <w:rStyle w:val="Hyperlink"/>
                                  <w:rFonts w:ascii="Arial" w:hAnsi="Arial" w:cs="Arial"/>
                                  <w:sz w:val="24"/>
                                  <w:szCs w:val="24"/>
                                </w:rPr>
                                <w:t>https://projectcompassion.org.au/parish</w:t>
                              </w:r>
                            </w:hyperlink>
                            <w:r w:rsidRPr="00DD769D">
                              <w:rPr>
                                <w:rFonts w:ascii="Arial" w:hAnsi="Arial" w:cs="Arial"/>
                                <w:sz w:val="24"/>
                                <w:szCs w:val="24"/>
                              </w:rPr>
                              <w:t xml:space="preserve">  </w:t>
                            </w:r>
                          </w:p>
                          <w:p w14:paraId="617B4A22" w14:textId="1DB056B0" w:rsidR="006C06CB" w:rsidRPr="00F63F33" w:rsidRDefault="00F63F33" w:rsidP="00F63F33">
                            <w:pPr>
                              <w:spacing w:line="240" w:lineRule="auto"/>
                              <w:jc w:val="center"/>
                              <w:rPr>
                                <w:rFonts w:ascii="Arial" w:hAnsi="Arial" w:cs="Arial"/>
                              </w:rPr>
                            </w:pPr>
                            <w:r w:rsidRPr="00DD769D">
                              <w:rPr>
                                <w:rFonts w:ascii="Arial" w:hAnsi="Arial" w:cs="Arial"/>
                                <w:sz w:val="24"/>
                                <w:szCs w:val="24"/>
                              </w:rPr>
                              <w:t>and then download your unique QR code to replace this box.</w:t>
                            </w:r>
                          </w:p>
                        </w:txbxContent>
                      </wps:txbx>
                      <wps:bodyPr rot="0" vertOverflow="clip" horzOverflow="clip"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3AD8A938" id="_x0000_s1027" type="#_x0000_t202" style="position:absolute;margin-left:262.2pt;margin-top:20.95pt;width:141.75pt;height:141.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">
                <v:textbox>
                  <w:txbxContent>
                    <w:p w14:paraId="782D70DA" w14:textId="77777777" w:rsidR="00F63F33" w:rsidRDefault="00F63F33" w:rsidP="00F63F33">
                      <w:pPr>
                        <w:spacing w:line="240" w:lineRule="auto"/>
                        <w:jc w:val="center"/>
                        <w:rPr>
                          <w:rFonts w:ascii="Arial" w:hAnsi="Arial" w:cs="Arial"/>
                          <w:sz w:val="24"/>
                          <w:szCs w:val="24"/>
                        </w:rPr>
                      </w:pPr>
                      <w:r w:rsidRPr="00DD769D">
                        <w:rPr>
                          <w:rFonts w:ascii="Arial" w:hAnsi="Arial" w:cs="Arial"/>
                          <w:sz w:val="24"/>
                          <w:szCs w:val="24"/>
                        </w:rPr>
                        <w:t xml:space="preserve">Register your parish for online fundraising at </w:t>
                      </w:r>
                    </w:p>
                    <w:p w14:paraId="024F619F" w14:textId="77777777" w:rsidR="00F63F33" w:rsidRDefault="00F63F33" w:rsidP="00F63F33">
                      <w:pPr>
                        <w:spacing w:line="240" w:lineRule="auto"/>
                        <w:jc w:val="center"/>
                        <w:rPr>
                          <w:rFonts w:ascii="Arial" w:hAnsi="Arial" w:cs="Arial"/>
                          <w:sz w:val="24"/>
                          <w:szCs w:val="24"/>
                        </w:rPr>
                      </w:pPr>
                      <w:hyperlink r:id="rId14" w:history="1">
                        <w:r w:rsidRPr="004B6072">
                          <w:rPr>
                            <w:rStyle w:val="Hyperlink"/>
                            <w:rFonts w:ascii="Arial" w:hAnsi="Arial" w:cs="Arial"/>
                            <w:sz w:val="24"/>
                            <w:szCs w:val="24"/>
                          </w:rPr>
                          <w:t>https://projectcompassion.org.au/parish</w:t>
                        </w:r>
                      </w:hyperlink>
                      <w:r w:rsidRPr="00DD769D">
                        <w:rPr>
                          <w:rFonts w:ascii="Arial" w:hAnsi="Arial" w:cs="Arial"/>
                          <w:sz w:val="24"/>
                          <w:szCs w:val="24"/>
                        </w:rPr>
                        <w:t xml:space="preserve">  </w:t>
                      </w:r>
                    </w:p>
                    <w:p w14:paraId="617B4A22" w14:textId="1DB056B0" w:rsidR="006C06CB" w:rsidRPr="00F63F33" w:rsidRDefault="00F63F33" w:rsidP="00F63F33">
                      <w:pPr>
                        <w:spacing w:line="240" w:lineRule="auto"/>
                        <w:jc w:val="center"/>
                        <w:rPr>
                          <w:rFonts w:ascii="Arial" w:hAnsi="Arial" w:cs="Arial"/>
                        </w:rPr>
                      </w:pPr>
                      <w:r w:rsidRPr="00DD769D">
                        <w:rPr>
                          <w:rFonts w:ascii="Arial" w:hAnsi="Arial" w:cs="Arial"/>
                          <w:sz w:val="24"/>
                          <w:szCs w:val="24"/>
                        </w:rPr>
                        <w:t>and then download your unique QR code to replace this box.</w:t>
                      </w:r>
                    </w:p>
                  </w:txbxContent>
                </v:textbox>
                <w10:wrap type="square"/>
              </v:shape>
            </w:pict>
          </mc:Fallback>
        </mc:AlternateContent>
      </w:r>
    </w:p>
    <w:sectPr w:rsidR="006741BB" w:rsidRPr="000D50FE" w:rsidSect="001318F3">
      <w:footerReference w:type="default" r:id="rId15"/>
      <w:pgSz w:w="11906" w:h="16838"/>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63E78" w14:textId="77777777" w:rsidR="000B08B5" w:rsidRDefault="000B08B5" w:rsidP="004C5DFD">
      <w:pPr>
        <w:spacing w:after="0" w:line="240" w:lineRule="auto"/>
      </w:pPr>
      <w:r>
        <w:separator/>
      </w:r>
    </w:p>
  </w:endnote>
  <w:endnote w:type="continuationSeparator" w:id="0">
    <w:p w14:paraId="1137CFBB" w14:textId="77777777" w:rsidR="000B08B5" w:rsidRDefault="000B08B5" w:rsidP="004C5D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1CB2B" w14:textId="048A81D8" w:rsidR="004C5DFD" w:rsidRDefault="00B00C14">
    <w:pPr>
      <w:pStyle w:val="Footer"/>
    </w:pPr>
    <w:r w:rsidRPr="0099307B">
      <w:rPr>
        <w:noProof/>
      </w:rPr>
      <w:drawing>
        <wp:anchor distT="0" distB="0" distL="114300" distR="114300" simplePos="0" relativeHeight="251658241" behindDoc="0" locked="0" layoutInCell="1" allowOverlap="1" wp14:anchorId="50A3E37B" wp14:editId="3EECE895">
          <wp:simplePos x="0" y="0"/>
          <wp:positionH relativeFrom="column">
            <wp:posOffset>3252083</wp:posOffset>
          </wp:positionH>
          <wp:positionV relativeFrom="paragraph">
            <wp:posOffset>62976</wp:posOffset>
          </wp:positionV>
          <wp:extent cx="263268" cy="324000"/>
          <wp:effectExtent l="0" t="0" r="3810" b="0"/>
          <wp:wrapNone/>
          <wp:docPr id="4" name="Picture 3" descr="A black arrow in a red circle&#10;&#10;Description automatically generated">
            <a:extLst xmlns:a="http://schemas.openxmlformats.org/drawingml/2006/main">
              <a:ext uri="{FF2B5EF4-FFF2-40B4-BE49-F238E27FC236}">
                <a16:creationId xmlns:a16="http://schemas.microsoft.com/office/drawing/2014/main" id="{A03CD2B1-A1FA-D199-2003-80E1640E0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black arrow in a red circle&#10;&#10;Description automatically generated">
                    <a:extLst>
                      <a:ext uri="{FF2B5EF4-FFF2-40B4-BE49-F238E27FC236}">
                        <a16:creationId xmlns:a16="http://schemas.microsoft.com/office/drawing/2014/main" id="{A03CD2B1-A1FA-D199-2003-80E1640E08DC}"/>
                      </a:ext>
                    </a:extLst>
                  </pic:cNvPr>
                  <pic:cNvPicPr>
                    <a:picLocks noChangeAspect="1"/>
                  </pic:cNvPicPr>
                </pic:nvPicPr>
                <pic:blipFill rotWithShape="1">
                  <a:blip r:embed="rId1" cstate="print">
                    <a:extLst>
                      <a:ext uri="{28A0092B-C50C-407E-A947-70E740481C1C}">
                        <a14:useLocalDpi xmlns:a14="http://schemas.microsoft.com/office/drawing/2010/main" val="0"/>
                      </a:ext>
                    </a:extLst>
                  </a:blip>
                  <a:srcRect t="-11534" b="-11534"/>
                  <a:stretch/>
                </pic:blipFill>
                <pic:spPr>
                  <a:xfrm>
                    <a:off x="0" y="0"/>
                    <a:ext cx="263268" cy="324000"/>
                  </a:xfrm>
                  <a:prstGeom prst="rect">
                    <a:avLst/>
                  </a:prstGeom>
                </pic:spPr>
              </pic:pic>
            </a:graphicData>
          </a:graphic>
        </wp:anchor>
      </w:drawing>
    </w:r>
    <w:r w:rsidR="00DC6911" w:rsidRPr="008868E3">
      <w:rPr>
        <w:noProof/>
      </w:rPr>
      <mc:AlternateContent>
        <mc:Choice Requires="wps">
          <w:drawing>
            <wp:anchor distT="0" distB="0" distL="114300" distR="114300" simplePos="0" relativeHeight="251658240" behindDoc="0" locked="0" layoutInCell="1" allowOverlap="1" wp14:anchorId="1AC57716" wp14:editId="3FC11C7A">
              <wp:simplePos x="0" y="0"/>
              <wp:positionH relativeFrom="column">
                <wp:posOffset>3586038</wp:posOffset>
              </wp:positionH>
              <wp:positionV relativeFrom="paragraph">
                <wp:posOffset>102732</wp:posOffset>
              </wp:positionV>
              <wp:extent cx="3214913" cy="285213"/>
              <wp:effectExtent l="0" t="0" r="0" b="0"/>
              <wp:wrapNone/>
              <wp:docPr id="5" name="object 4">
                <a:extLst xmlns:a="http://schemas.openxmlformats.org/drawingml/2006/main">
                  <a:ext uri="{FF2B5EF4-FFF2-40B4-BE49-F238E27FC236}">
                    <a16:creationId xmlns:a16="http://schemas.microsoft.com/office/drawing/2014/main" id="{3F9B4242-7D46-D026-8AB2-344C8DC3BF33}"/>
                  </a:ext>
                </a:extLst>
              </wp:docPr>
              <wp:cNvGraphicFramePr/>
              <a:graphic xmlns:a="http://schemas.openxmlformats.org/drawingml/2006/main">
                <a:graphicData uri="http://schemas.microsoft.com/office/word/2010/wordprocessingShape">
                  <wps:wsp>
                    <wps:cNvSpPr txBox="1"/>
                    <wps:spPr>
                      <a:xfrm>
                        <a:off x="0" y="0"/>
                        <a:ext cx="3214913" cy="285213"/>
                      </a:xfrm>
                      <a:prstGeom prst="rect">
                        <a:avLst/>
                      </a:prstGeom>
                    </wps:spPr>
                    <wps:txbx>
                      <w:txbxContent>
                        <w:p w14:paraId="7C2152BD" w14:textId="77777777" w:rsidR="00DC6911" w:rsidRPr="0099307B" w:rsidRDefault="00DC6911" w:rsidP="00DC6911">
                          <w:pPr>
                            <w:spacing w:before="13"/>
                            <w:ind w:left="14"/>
                            <w:rPr>
                              <w:rFonts w:ascii="Arial" w:hAnsi="Arial" w:cs="Arial"/>
                              <w:b/>
                              <w:bCs/>
                              <w:color w:val="762000"/>
                              <w:spacing w:val="-7"/>
                              <w:kern w:val="24"/>
                              <w:sz w:val="36"/>
                              <w:szCs w:val="36"/>
                              <w14:ligatures w14:val="none"/>
                            </w:rPr>
                          </w:pPr>
                          <w:hyperlink r:id="rId2" w:history="1">
                            <w:r w:rsidRPr="0099307B">
                              <w:rPr>
                                <w:rStyle w:val="Hyperlink"/>
                                <w:rFonts w:ascii="Arial" w:hAnsi="Arial" w:cs="Arial"/>
                                <w:b/>
                                <w:bCs/>
                                <w:color w:val="762000"/>
                                <w:spacing w:val="-7"/>
                                <w:kern w:val="24"/>
                                <w:sz w:val="36"/>
                                <w:szCs w:val="36"/>
                                <w:u w:val="none"/>
                              </w:rPr>
                              <w:t>projectcompassion.org.au</w:t>
                            </w:r>
                          </w:hyperlink>
                        </w:p>
                      </w:txbxContent>
                    </wps:txbx>
                    <wps:bodyPr vert="horz" wrap="square" lIns="0" tIns="8135" rIns="0" bIns="0" rtlCol="0">
                      <a:spAutoFit/>
                    </wps:bodyPr>
                  </wps:wsp>
                </a:graphicData>
              </a:graphic>
            </wp:anchor>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w:pict>
            <v:shapetype id="_x0000_t202" coordsize="21600,21600" o:spt="202" path="m,l,21600r21600,l21600,xe" w14:anchorId="1AC57716">
              <v:stroke joinstyle="miter"/>
              <v:path gradientshapeok="t" o:connecttype="rect"/>
            </v:shapetype>
            <v:shape id="object 4" style="position:absolute;margin-left:282.35pt;margin-top:8.1pt;width:253.15pt;height:22.45pt;z-index:251658240;visibility:visible;mso-wrap-style:square;mso-wrap-distance-left:9pt;mso-wrap-distance-top:0;mso-wrap-distance-right:9pt;mso-wrap-distance-bottom:0;mso-position-horizontal:absolute;mso-position-horizontal-relative:text;mso-position-vertical:absolute;mso-position-vertical-relative:text;v-text-anchor:top"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">
              <v:textbox style="mso-fit-shape-to-text:t" inset="0,.22597mm,0,0">
                <w:txbxContent>
                  <w:p w:rsidRPr="0099307B" w:rsidR="00DC6911" w:rsidP="00DC6911" w:rsidRDefault="00DC6911" w14:paraId="7C2152BD" w14:textId="77777777">
                    <w:pPr>
                      <w:spacing w:before="13"/>
                      <w:ind w:left="14"/>
                      <w:rPr>
                        <w:rFonts w:ascii="Arial" w:hAnsi="Arial" w:cs="Arial"/>
                        <w:b/>
                        <w:bCs/>
                        <w:color w:val="762000"/>
                        <w:spacing w:val="-7"/>
                        <w:kern w:val="24"/>
                        <w:sz w:val="36"/>
                        <w:szCs w:val="36"/>
                        <w14:ligatures w14:val="none"/>
                      </w:rPr>
                    </w:pPr>
                    <w:hyperlink w:history="1" r:id="rId3">
                      <w:r w:rsidRPr="0099307B">
                        <w:rPr>
                          <w:rStyle w:val="Hyperlink"/>
                          <w:rFonts w:ascii="Arial" w:hAnsi="Arial" w:cs="Arial"/>
                          <w:b/>
                          <w:bCs/>
                          <w:color w:val="762000"/>
                          <w:spacing w:val="-7"/>
                          <w:kern w:val="24"/>
                          <w:sz w:val="36"/>
                          <w:szCs w:val="36"/>
                          <w:u w:val="none"/>
                        </w:rPr>
                        <w:t>projectcompassion.org.au</w:t>
                      </w:r>
                    </w:hyperlink>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463AC" w14:textId="77777777" w:rsidR="000B08B5" w:rsidRDefault="000B08B5" w:rsidP="004C5DFD">
      <w:pPr>
        <w:spacing w:after="0" w:line="240" w:lineRule="auto"/>
      </w:pPr>
      <w:r>
        <w:separator/>
      </w:r>
    </w:p>
  </w:footnote>
  <w:footnote w:type="continuationSeparator" w:id="0">
    <w:p w14:paraId="39CD0D40" w14:textId="77777777" w:rsidR="000B08B5" w:rsidRDefault="000B08B5" w:rsidP="004C5D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4B6486"/>
    <w:multiLevelType w:val="multilevel"/>
    <w:tmpl w:val="750A9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24895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2A8"/>
    <w:rsid w:val="00006ADF"/>
    <w:rsid w:val="000166CE"/>
    <w:rsid w:val="00035A48"/>
    <w:rsid w:val="00042AC2"/>
    <w:rsid w:val="00045535"/>
    <w:rsid w:val="000507EB"/>
    <w:rsid w:val="0006235F"/>
    <w:rsid w:val="00066562"/>
    <w:rsid w:val="000674E3"/>
    <w:rsid w:val="00067D66"/>
    <w:rsid w:val="000853AE"/>
    <w:rsid w:val="00087BEB"/>
    <w:rsid w:val="00090436"/>
    <w:rsid w:val="00092E75"/>
    <w:rsid w:val="00092F6B"/>
    <w:rsid w:val="000971E3"/>
    <w:rsid w:val="000A3B50"/>
    <w:rsid w:val="000A5579"/>
    <w:rsid w:val="000A6A88"/>
    <w:rsid w:val="000B08B5"/>
    <w:rsid w:val="000D50FE"/>
    <w:rsid w:val="000E3DAF"/>
    <w:rsid w:val="000F63F0"/>
    <w:rsid w:val="000F64F4"/>
    <w:rsid w:val="001001D0"/>
    <w:rsid w:val="001055CC"/>
    <w:rsid w:val="001157B6"/>
    <w:rsid w:val="00120CE0"/>
    <w:rsid w:val="001224B0"/>
    <w:rsid w:val="001318F3"/>
    <w:rsid w:val="001362B6"/>
    <w:rsid w:val="001535CF"/>
    <w:rsid w:val="00170E3B"/>
    <w:rsid w:val="00175397"/>
    <w:rsid w:val="00185826"/>
    <w:rsid w:val="00186879"/>
    <w:rsid w:val="00195592"/>
    <w:rsid w:val="0019598C"/>
    <w:rsid w:val="00196B35"/>
    <w:rsid w:val="001B16D2"/>
    <w:rsid w:val="001B41E6"/>
    <w:rsid w:val="001E191E"/>
    <w:rsid w:val="0020163B"/>
    <w:rsid w:val="00226ED8"/>
    <w:rsid w:val="00236727"/>
    <w:rsid w:val="00240E10"/>
    <w:rsid w:val="0025769F"/>
    <w:rsid w:val="00257DBB"/>
    <w:rsid w:val="002628B1"/>
    <w:rsid w:val="0027411F"/>
    <w:rsid w:val="00275598"/>
    <w:rsid w:val="00276F35"/>
    <w:rsid w:val="00280DDF"/>
    <w:rsid w:val="00281D22"/>
    <w:rsid w:val="0029120C"/>
    <w:rsid w:val="002A378B"/>
    <w:rsid w:val="002B2F54"/>
    <w:rsid w:val="002B3A08"/>
    <w:rsid w:val="002C2937"/>
    <w:rsid w:val="002F50B8"/>
    <w:rsid w:val="002F7E9D"/>
    <w:rsid w:val="0032392B"/>
    <w:rsid w:val="00323D27"/>
    <w:rsid w:val="00323DCD"/>
    <w:rsid w:val="003416DF"/>
    <w:rsid w:val="003516E1"/>
    <w:rsid w:val="00354A9C"/>
    <w:rsid w:val="00357FC7"/>
    <w:rsid w:val="00362193"/>
    <w:rsid w:val="00367A3A"/>
    <w:rsid w:val="0037015C"/>
    <w:rsid w:val="00372280"/>
    <w:rsid w:val="00372745"/>
    <w:rsid w:val="00377599"/>
    <w:rsid w:val="003824F8"/>
    <w:rsid w:val="003935EA"/>
    <w:rsid w:val="003A0DC8"/>
    <w:rsid w:val="003A2AB2"/>
    <w:rsid w:val="003A6169"/>
    <w:rsid w:val="003A64AF"/>
    <w:rsid w:val="003C5160"/>
    <w:rsid w:val="003C780D"/>
    <w:rsid w:val="003D0A31"/>
    <w:rsid w:val="003D0C3F"/>
    <w:rsid w:val="003E0A4A"/>
    <w:rsid w:val="003E786C"/>
    <w:rsid w:val="003F3674"/>
    <w:rsid w:val="003F4612"/>
    <w:rsid w:val="00403296"/>
    <w:rsid w:val="004032A3"/>
    <w:rsid w:val="00405890"/>
    <w:rsid w:val="004065F3"/>
    <w:rsid w:val="00411AC5"/>
    <w:rsid w:val="0044315F"/>
    <w:rsid w:val="004537CC"/>
    <w:rsid w:val="004559DE"/>
    <w:rsid w:val="00463A6A"/>
    <w:rsid w:val="004704C1"/>
    <w:rsid w:val="00483ABA"/>
    <w:rsid w:val="004863EB"/>
    <w:rsid w:val="00487F0E"/>
    <w:rsid w:val="004A5B62"/>
    <w:rsid w:val="004B0BB0"/>
    <w:rsid w:val="004B3573"/>
    <w:rsid w:val="004B571C"/>
    <w:rsid w:val="004B617A"/>
    <w:rsid w:val="004C016A"/>
    <w:rsid w:val="004C5DFD"/>
    <w:rsid w:val="004E1075"/>
    <w:rsid w:val="00503E88"/>
    <w:rsid w:val="00504E3C"/>
    <w:rsid w:val="00507720"/>
    <w:rsid w:val="00516627"/>
    <w:rsid w:val="00526642"/>
    <w:rsid w:val="0053185F"/>
    <w:rsid w:val="00547AA7"/>
    <w:rsid w:val="00553D16"/>
    <w:rsid w:val="005543CA"/>
    <w:rsid w:val="005633CC"/>
    <w:rsid w:val="0057040A"/>
    <w:rsid w:val="00570B9F"/>
    <w:rsid w:val="00584458"/>
    <w:rsid w:val="00584C99"/>
    <w:rsid w:val="00586CAA"/>
    <w:rsid w:val="00591132"/>
    <w:rsid w:val="00593715"/>
    <w:rsid w:val="005A014B"/>
    <w:rsid w:val="005A0834"/>
    <w:rsid w:val="005A30D8"/>
    <w:rsid w:val="005B1249"/>
    <w:rsid w:val="005B1F0D"/>
    <w:rsid w:val="005B2875"/>
    <w:rsid w:val="005B7AA9"/>
    <w:rsid w:val="005C24B0"/>
    <w:rsid w:val="005C443B"/>
    <w:rsid w:val="005D2DFB"/>
    <w:rsid w:val="005E7916"/>
    <w:rsid w:val="005F06B8"/>
    <w:rsid w:val="0061780C"/>
    <w:rsid w:val="006240F6"/>
    <w:rsid w:val="006345BB"/>
    <w:rsid w:val="00642407"/>
    <w:rsid w:val="00647CF5"/>
    <w:rsid w:val="00654930"/>
    <w:rsid w:val="00655955"/>
    <w:rsid w:val="00655CEF"/>
    <w:rsid w:val="00657A27"/>
    <w:rsid w:val="0066572E"/>
    <w:rsid w:val="006709F2"/>
    <w:rsid w:val="006741BB"/>
    <w:rsid w:val="00687B8F"/>
    <w:rsid w:val="00691556"/>
    <w:rsid w:val="00696F17"/>
    <w:rsid w:val="006A4B50"/>
    <w:rsid w:val="006A5B82"/>
    <w:rsid w:val="006A6BC9"/>
    <w:rsid w:val="006B043A"/>
    <w:rsid w:val="006B4795"/>
    <w:rsid w:val="006C06CB"/>
    <w:rsid w:val="006C6F80"/>
    <w:rsid w:val="006D0A33"/>
    <w:rsid w:val="006E0EA9"/>
    <w:rsid w:val="006E1A21"/>
    <w:rsid w:val="006F2FEF"/>
    <w:rsid w:val="006F2FFD"/>
    <w:rsid w:val="00702D0D"/>
    <w:rsid w:val="007120BF"/>
    <w:rsid w:val="00731AAE"/>
    <w:rsid w:val="00740933"/>
    <w:rsid w:val="007420E1"/>
    <w:rsid w:val="00755CA9"/>
    <w:rsid w:val="00764CE0"/>
    <w:rsid w:val="0077230E"/>
    <w:rsid w:val="007757AD"/>
    <w:rsid w:val="0078300F"/>
    <w:rsid w:val="00794001"/>
    <w:rsid w:val="00796CE1"/>
    <w:rsid w:val="007A2C56"/>
    <w:rsid w:val="007A32AB"/>
    <w:rsid w:val="007A3B10"/>
    <w:rsid w:val="007A420A"/>
    <w:rsid w:val="007B21FA"/>
    <w:rsid w:val="007B5857"/>
    <w:rsid w:val="007B5FB8"/>
    <w:rsid w:val="007D4406"/>
    <w:rsid w:val="007D5DE3"/>
    <w:rsid w:val="007E1AD1"/>
    <w:rsid w:val="007E5F98"/>
    <w:rsid w:val="007F0733"/>
    <w:rsid w:val="007F0FB5"/>
    <w:rsid w:val="007F3AED"/>
    <w:rsid w:val="008068B2"/>
    <w:rsid w:val="0081046C"/>
    <w:rsid w:val="00826044"/>
    <w:rsid w:val="008264E7"/>
    <w:rsid w:val="00827249"/>
    <w:rsid w:val="008407A8"/>
    <w:rsid w:val="00847507"/>
    <w:rsid w:val="0085030B"/>
    <w:rsid w:val="008536BB"/>
    <w:rsid w:val="00861920"/>
    <w:rsid w:val="008746D1"/>
    <w:rsid w:val="00882D9C"/>
    <w:rsid w:val="00885A43"/>
    <w:rsid w:val="008A0E96"/>
    <w:rsid w:val="008A1F9D"/>
    <w:rsid w:val="008B0741"/>
    <w:rsid w:val="008C1A5F"/>
    <w:rsid w:val="008D0055"/>
    <w:rsid w:val="008D020B"/>
    <w:rsid w:val="008D0B8D"/>
    <w:rsid w:val="008D1B1D"/>
    <w:rsid w:val="008E732D"/>
    <w:rsid w:val="008F484D"/>
    <w:rsid w:val="00900A8F"/>
    <w:rsid w:val="009019CC"/>
    <w:rsid w:val="009221F7"/>
    <w:rsid w:val="00933F75"/>
    <w:rsid w:val="009438B6"/>
    <w:rsid w:val="00951E32"/>
    <w:rsid w:val="00963D1C"/>
    <w:rsid w:val="00966BD5"/>
    <w:rsid w:val="009805C0"/>
    <w:rsid w:val="0098521C"/>
    <w:rsid w:val="00990F42"/>
    <w:rsid w:val="00993253"/>
    <w:rsid w:val="00994B8A"/>
    <w:rsid w:val="009A7DB8"/>
    <w:rsid w:val="009C03E6"/>
    <w:rsid w:val="009C2E22"/>
    <w:rsid w:val="009C6FBE"/>
    <w:rsid w:val="009D6202"/>
    <w:rsid w:val="009D74BC"/>
    <w:rsid w:val="009E44CA"/>
    <w:rsid w:val="009E4950"/>
    <w:rsid w:val="009F4EAD"/>
    <w:rsid w:val="00A00DAB"/>
    <w:rsid w:val="00A130D7"/>
    <w:rsid w:val="00A35ACB"/>
    <w:rsid w:val="00A40CD5"/>
    <w:rsid w:val="00A41414"/>
    <w:rsid w:val="00A4311A"/>
    <w:rsid w:val="00A44252"/>
    <w:rsid w:val="00A5090D"/>
    <w:rsid w:val="00A661AF"/>
    <w:rsid w:val="00A764E8"/>
    <w:rsid w:val="00A857FA"/>
    <w:rsid w:val="00A872F3"/>
    <w:rsid w:val="00A87DA5"/>
    <w:rsid w:val="00A907AF"/>
    <w:rsid w:val="00A94F27"/>
    <w:rsid w:val="00AA4114"/>
    <w:rsid w:val="00AA5523"/>
    <w:rsid w:val="00AA56B9"/>
    <w:rsid w:val="00AA64FE"/>
    <w:rsid w:val="00AB30B8"/>
    <w:rsid w:val="00AB61BE"/>
    <w:rsid w:val="00AB7BF0"/>
    <w:rsid w:val="00AC3C0C"/>
    <w:rsid w:val="00AC4742"/>
    <w:rsid w:val="00AD7B9B"/>
    <w:rsid w:val="00B00C14"/>
    <w:rsid w:val="00B00E08"/>
    <w:rsid w:val="00B037C0"/>
    <w:rsid w:val="00B060EA"/>
    <w:rsid w:val="00B10D1B"/>
    <w:rsid w:val="00B17768"/>
    <w:rsid w:val="00B26CE1"/>
    <w:rsid w:val="00B337A3"/>
    <w:rsid w:val="00B36A33"/>
    <w:rsid w:val="00B41CAC"/>
    <w:rsid w:val="00B502D4"/>
    <w:rsid w:val="00B51D19"/>
    <w:rsid w:val="00B76041"/>
    <w:rsid w:val="00B84276"/>
    <w:rsid w:val="00BA1C2F"/>
    <w:rsid w:val="00BA1F2F"/>
    <w:rsid w:val="00BA7840"/>
    <w:rsid w:val="00BB7538"/>
    <w:rsid w:val="00BC5C24"/>
    <w:rsid w:val="00BD1D41"/>
    <w:rsid w:val="00BD2DAE"/>
    <w:rsid w:val="00BD62A3"/>
    <w:rsid w:val="00BE5604"/>
    <w:rsid w:val="00BE743A"/>
    <w:rsid w:val="00BE7790"/>
    <w:rsid w:val="00C014C0"/>
    <w:rsid w:val="00C02E7D"/>
    <w:rsid w:val="00C137CE"/>
    <w:rsid w:val="00C15585"/>
    <w:rsid w:val="00C1607D"/>
    <w:rsid w:val="00C26893"/>
    <w:rsid w:val="00C33487"/>
    <w:rsid w:val="00C4390A"/>
    <w:rsid w:val="00C45614"/>
    <w:rsid w:val="00C50FE7"/>
    <w:rsid w:val="00C65C96"/>
    <w:rsid w:val="00C73AF5"/>
    <w:rsid w:val="00C758C7"/>
    <w:rsid w:val="00C76381"/>
    <w:rsid w:val="00C80431"/>
    <w:rsid w:val="00C86AA8"/>
    <w:rsid w:val="00C964FA"/>
    <w:rsid w:val="00CA2635"/>
    <w:rsid w:val="00CA7093"/>
    <w:rsid w:val="00CB44C3"/>
    <w:rsid w:val="00CB54CF"/>
    <w:rsid w:val="00CB5BBD"/>
    <w:rsid w:val="00CB65F8"/>
    <w:rsid w:val="00CD507B"/>
    <w:rsid w:val="00CD755F"/>
    <w:rsid w:val="00CE02A8"/>
    <w:rsid w:val="00CE61E7"/>
    <w:rsid w:val="00D01015"/>
    <w:rsid w:val="00D047BF"/>
    <w:rsid w:val="00D056E3"/>
    <w:rsid w:val="00D10493"/>
    <w:rsid w:val="00D10C11"/>
    <w:rsid w:val="00D133AA"/>
    <w:rsid w:val="00D14D64"/>
    <w:rsid w:val="00D27E53"/>
    <w:rsid w:val="00D3326F"/>
    <w:rsid w:val="00D45172"/>
    <w:rsid w:val="00D45C1E"/>
    <w:rsid w:val="00D535CB"/>
    <w:rsid w:val="00D635CD"/>
    <w:rsid w:val="00D66661"/>
    <w:rsid w:val="00D72A04"/>
    <w:rsid w:val="00D7607C"/>
    <w:rsid w:val="00D81E1C"/>
    <w:rsid w:val="00D86A91"/>
    <w:rsid w:val="00DB1FCA"/>
    <w:rsid w:val="00DB4FF3"/>
    <w:rsid w:val="00DC09E2"/>
    <w:rsid w:val="00DC6911"/>
    <w:rsid w:val="00DD6AAF"/>
    <w:rsid w:val="00DE3A07"/>
    <w:rsid w:val="00DE50AF"/>
    <w:rsid w:val="00DF36F4"/>
    <w:rsid w:val="00E014D3"/>
    <w:rsid w:val="00E10B21"/>
    <w:rsid w:val="00E17D62"/>
    <w:rsid w:val="00E268D2"/>
    <w:rsid w:val="00E36895"/>
    <w:rsid w:val="00E37405"/>
    <w:rsid w:val="00E41570"/>
    <w:rsid w:val="00E44B71"/>
    <w:rsid w:val="00E5142C"/>
    <w:rsid w:val="00E566AE"/>
    <w:rsid w:val="00E62A46"/>
    <w:rsid w:val="00E74AE5"/>
    <w:rsid w:val="00E80503"/>
    <w:rsid w:val="00E80F32"/>
    <w:rsid w:val="00E91D5F"/>
    <w:rsid w:val="00E97C32"/>
    <w:rsid w:val="00EA5672"/>
    <w:rsid w:val="00EB1748"/>
    <w:rsid w:val="00EB7362"/>
    <w:rsid w:val="00ED137F"/>
    <w:rsid w:val="00ED1664"/>
    <w:rsid w:val="00ED5841"/>
    <w:rsid w:val="00ED797F"/>
    <w:rsid w:val="00EE100A"/>
    <w:rsid w:val="00EE2082"/>
    <w:rsid w:val="00EE6184"/>
    <w:rsid w:val="00EE77AC"/>
    <w:rsid w:val="00EF074E"/>
    <w:rsid w:val="00F01F9A"/>
    <w:rsid w:val="00F02690"/>
    <w:rsid w:val="00F13701"/>
    <w:rsid w:val="00F229F1"/>
    <w:rsid w:val="00F46089"/>
    <w:rsid w:val="00F50D5B"/>
    <w:rsid w:val="00F62691"/>
    <w:rsid w:val="00F63F33"/>
    <w:rsid w:val="00F90024"/>
    <w:rsid w:val="00F97F64"/>
    <w:rsid w:val="00FA1474"/>
    <w:rsid w:val="00FA2308"/>
    <w:rsid w:val="00FA64DE"/>
    <w:rsid w:val="00FA6A1B"/>
    <w:rsid w:val="00FB46C9"/>
    <w:rsid w:val="00FC3411"/>
    <w:rsid w:val="00FC6B39"/>
    <w:rsid w:val="00FD2463"/>
    <w:rsid w:val="00FD3C9E"/>
    <w:rsid w:val="00FE20B7"/>
    <w:rsid w:val="00FE2477"/>
    <w:rsid w:val="00FE5207"/>
    <w:rsid w:val="1C117EB4"/>
    <w:rsid w:val="1E079B34"/>
    <w:rsid w:val="44B2B404"/>
    <w:rsid w:val="6288380B"/>
    <w:rsid w:val="739EE73A"/>
    <w:rsid w:val="7F97CFEE"/>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35958"/>
  <w15:chartTrackingRefBased/>
  <w15:docId w15:val="{F3EB5E63-6C3E-45CD-AB09-518AFBDED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02A8"/>
    <w:pPr>
      <w:spacing w:after="120" w:line="285" w:lineRule="auto"/>
    </w:pPr>
    <w:rPr>
      <w:rFonts w:ascii="Calibri" w:eastAsia="Times New Roman" w:hAnsi="Calibri" w:cs="Calibri"/>
      <w:color w:val="000000"/>
      <w:kern w:val="28"/>
      <w:sz w:val="20"/>
      <w:szCs w:val="20"/>
      <w:lang w:eastAsia="en-AU"/>
      <w14:ligatures w14:val="standard"/>
      <w14:cntxtAlts/>
    </w:rPr>
  </w:style>
  <w:style w:type="paragraph" w:styleId="Heading1">
    <w:name w:val="heading 1"/>
    <w:basedOn w:val="Normal"/>
    <w:next w:val="Normal"/>
    <w:link w:val="Heading1Char"/>
    <w:uiPriority w:val="9"/>
    <w:qFormat/>
    <w:rsid w:val="00CE02A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14:cntxtAlts w14:val="0"/>
    </w:rPr>
  </w:style>
  <w:style w:type="paragraph" w:styleId="Heading2">
    <w:name w:val="heading 2"/>
    <w:basedOn w:val="Normal"/>
    <w:next w:val="Normal"/>
    <w:link w:val="Heading2Char"/>
    <w:uiPriority w:val="9"/>
    <w:semiHidden/>
    <w:unhideWhenUsed/>
    <w:qFormat/>
    <w:rsid w:val="00CE02A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14:cntxtAlts w14:val="0"/>
    </w:rPr>
  </w:style>
  <w:style w:type="paragraph" w:styleId="Heading3">
    <w:name w:val="heading 3"/>
    <w:basedOn w:val="Normal"/>
    <w:next w:val="Normal"/>
    <w:link w:val="Heading3Char"/>
    <w:uiPriority w:val="9"/>
    <w:semiHidden/>
    <w:unhideWhenUsed/>
    <w:qFormat/>
    <w:rsid w:val="00CE02A8"/>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14:cntxtAlts w14:val="0"/>
    </w:rPr>
  </w:style>
  <w:style w:type="paragraph" w:styleId="Heading4">
    <w:name w:val="heading 4"/>
    <w:basedOn w:val="Normal"/>
    <w:next w:val="Normal"/>
    <w:link w:val="Heading4Char"/>
    <w:uiPriority w:val="9"/>
    <w:semiHidden/>
    <w:unhideWhenUsed/>
    <w:qFormat/>
    <w:rsid w:val="00CE02A8"/>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14:cntxtAlts w14:val="0"/>
    </w:rPr>
  </w:style>
  <w:style w:type="paragraph" w:styleId="Heading5">
    <w:name w:val="heading 5"/>
    <w:basedOn w:val="Normal"/>
    <w:next w:val="Normal"/>
    <w:link w:val="Heading5Char"/>
    <w:uiPriority w:val="9"/>
    <w:semiHidden/>
    <w:unhideWhenUsed/>
    <w:qFormat/>
    <w:rsid w:val="00CE02A8"/>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14:cntxtAlts w14:val="0"/>
    </w:rPr>
  </w:style>
  <w:style w:type="paragraph" w:styleId="Heading6">
    <w:name w:val="heading 6"/>
    <w:basedOn w:val="Normal"/>
    <w:next w:val="Normal"/>
    <w:link w:val="Heading6Char"/>
    <w:uiPriority w:val="9"/>
    <w:semiHidden/>
    <w:unhideWhenUsed/>
    <w:qFormat/>
    <w:rsid w:val="00CE02A8"/>
    <w:pPr>
      <w:keepNext/>
      <w:keepLines/>
      <w:spacing w:before="40" w:after="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14:cntxtAlts w14:val="0"/>
    </w:rPr>
  </w:style>
  <w:style w:type="paragraph" w:styleId="Heading7">
    <w:name w:val="heading 7"/>
    <w:basedOn w:val="Normal"/>
    <w:next w:val="Normal"/>
    <w:link w:val="Heading7Char"/>
    <w:uiPriority w:val="9"/>
    <w:semiHidden/>
    <w:unhideWhenUsed/>
    <w:qFormat/>
    <w:rsid w:val="00CE02A8"/>
    <w:pPr>
      <w:keepNext/>
      <w:keepLines/>
      <w:spacing w:before="40" w:after="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14:cntxtAlts w14:val="0"/>
    </w:rPr>
  </w:style>
  <w:style w:type="paragraph" w:styleId="Heading8">
    <w:name w:val="heading 8"/>
    <w:basedOn w:val="Normal"/>
    <w:next w:val="Normal"/>
    <w:link w:val="Heading8Char"/>
    <w:uiPriority w:val="9"/>
    <w:semiHidden/>
    <w:unhideWhenUsed/>
    <w:qFormat/>
    <w:rsid w:val="00CE02A8"/>
    <w:pPr>
      <w:keepNext/>
      <w:keepLines/>
      <w:spacing w:after="0"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14:cntxtAlts w14:val="0"/>
    </w:rPr>
  </w:style>
  <w:style w:type="paragraph" w:styleId="Heading9">
    <w:name w:val="heading 9"/>
    <w:basedOn w:val="Normal"/>
    <w:next w:val="Normal"/>
    <w:link w:val="Heading9Char"/>
    <w:uiPriority w:val="9"/>
    <w:semiHidden/>
    <w:unhideWhenUsed/>
    <w:qFormat/>
    <w:rsid w:val="00CE02A8"/>
    <w:pPr>
      <w:keepNext/>
      <w:keepLines/>
      <w:spacing w:after="0"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14:cntxtAlts w14: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02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02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02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02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02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02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02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02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02A8"/>
    <w:rPr>
      <w:rFonts w:eastAsiaTheme="majorEastAsia" w:cstheme="majorBidi"/>
      <w:color w:val="272727" w:themeColor="text1" w:themeTint="D8"/>
    </w:rPr>
  </w:style>
  <w:style w:type="paragraph" w:styleId="Title">
    <w:name w:val="Title"/>
    <w:basedOn w:val="Normal"/>
    <w:next w:val="Normal"/>
    <w:link w:val="TitleChar"/>
    <w:uiPriority w:val="10"/>
    <w:qFormat/>
    <w:rsid w:val="00CE02A8"/>
    <w:pPr>
      <w:spacing w:after="80" w:line="240" w:lineRule="auto"/>
      <w:contextualSpacing/>
    </w:pPr>
    <w:rPr>
      <w:rFonts w:asciiTheme="majorHAnsi" w:eastAsiaTheme="majorEastAsia" w:hAnsiTheme="majorHAnsi" w:cstheme="majorBidi"/>
      <w:color w:val="auto"/>
      <w:spacing w:val="-10"/>
      <w:sz w:val="56"/>
      <w:szCs w:val="56"/>
      <w:lang w:eastAsia="en-US"/>
      <w14:ligatures w14:val="standardContextual"/>
      <w14:cntxtAlts w14:val="0"/>
    </w:rPr>
  </w:style>
  <w:style w:type="character" w:customStyle="1" w:styleId="TitleChar">
    <w:name w:val="Title Char"/>
    <w:basedOn w:val="DefaultParagraphFont"/>
    <w:link w:val="Title"/>
    <w:uiPriority w:val="10"/>
    <w:rsid w:val="00CE02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02A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14:cntxtAlts w14:val="0"/>
    </w:rPr>
  </w:style>
  <w:style w:type="character" w:customStyle="1" w:styleId="SubtitleChar">
    <w:name w:val="Subtitle Char"/>
    <w:basedOn w:val="DefaultParagraphFont"/>
    <w:link w:val="Subtitle"/>
    <w:uiPriority w:val="11"/>
    <w:rsid w:val="00CE02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02A8"/>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14:cntxtAlts w14:val="0"/>
    </w:rPr>
  </w:style>
  <w:style w:type="character" w:customStyle="1" w:styleId="QuoteChar">
    <w:name w:val="Quote Char"/>
    <w:basedOn w:val="DefaultParagraphFont"/>
    <w:link w:val="Quote"/>
    <w:uiPriority w:val="29"/>
    <w:rsid w:val="00CE02A8"/>
    <w:rPr>
      <w:i/>
      <w:iCs/>
      <w:color w:val="404040" w:themeColor="text1" w:themeTint="BF"/>
    </w:rPr>
  </w:style>
  <w:style w:type="paragraph" w:styleId="ListParagraph">
    <w:name w:val="List Paragraph"/>
    <w:basedOn w:val="Normal"/>
    <w:uiPriority w:val="34"/>
    <w:qFormat/>
    <w:rsid w:val="00CE02A8"/>
    <w:pPr>
      <w:spacing w:after="160" w:line="259" w:lineRule="auto"/>
      <w:ind w:left="720"/>
      <w:contextualSpacing/>
    </w:pPr>
    <w:rPr>
      <w:rFonts w:asciiTheme="minorHAnsi" w:eastAsiaTheme="minorHAnsi" w:hAnsiTheme="minorHAnsi" w:cstheme="minorBidi"/>
      <w:color w:val="auto"/>
      <w:kern w:val="2"/>
      <w:sz w:val="22"/>
      <w:szCs w:val="22"/>
      <w:lang w:eastAsia="en-US"/>
      <w14:ligatures w14:val="standardContextual"/>
      <w14:cntxtAlts w14:val="0"/>
    </w:rPr>
  </w:style>
  <w:style w:type="character" w:styleId="IntenseEmphasis">
    <w:name w:val="Intense Emphasis"/>
    <w:basedOn w:val="DefaultParagraphFont"/>
    <w:uiPriority w:val="21"/>
    <w:qFormat/>
    <w:rsid w:val="00CE02A8"/>
    <w:rPr>
      <w:i/>
      <w:iCs/>
      <w:color w:val="0F4761" w:themeColor="accent1" w:themeShade="BF"/>
    </w:rPr>
  </w:style>
  <w:style w:type="paragraph" w:styleId="IntenseQuote">
    <w:name w:val="Intense Quote"/>
    <w:basedOn w:val="Normal"/>
    <w:next w:val="Normal"/>
    <w:link w:val="IntenseQuoteChar"/>
    <w:uiPriority w:val="30"/>
    <w:qFormat/>
    <w:rsid w:val="00CE02A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14:cntxtAlts w14:val="0"/>
    </w:rPr>
  </w:style>
  <w:style w:type="character" w:customStyle="1" w:styleId="IntenseQuoteChar">
    <w:name w:val="Intense Quote Char"/>
    <w:basedOn w:val="DefaultParagraphFont"/>
    <w:link w:val="IntenseQuote"/>
    <w:uiPriority w:val="30"/>
    <w:rsid w:val="00CE02A8"/>
    <w:rPr>
      <w:i/>
      <w:iCs/>
      <w:color w:val="0F4761" w:themeColor="accent1" w:themeShade="BF"/>
    </w:rPr>
  </w:style>
  <w:style w:type="character" w:styleId="IntenseReference">
    <w:name w:val="Intense Reference"/>
    <w:basedOn w:val="DefaultParagraphFont"/>
    <w:uiPriority w:val="32"/>
    <w:qFormat/>
    <w:rsid w:val="00CE02A8"/>
    <w:rPr>
      <w:b/>
      <w:bCs/>
      <w:smallCaps/>
      <w:color w:val="0F4761" w:themeColor="accent1" w:themeShade="BF"/>
      <w:spacing w:val="5"/>
    </w:rPr>
  </w:style>
  <w:style w:type="paragraph" w:customStyle="1" w:styleId="paragraph">
    <w:name w:val="paragraph"/>
    <w:basedOn w:val="Normal"/>
    <w:rsid w:val="00CE02A8"/>
    <w:pPr>
      <w:spacing w:after="0" w:line="256" w:lineRule="auto"/>
    </w:pPr>
    <w:rPr>
      <w:rFonts w:ascii="Times New Roman" w:hAnsi="Times New Roman" w:cs="Times New Roman"/>
      <w:sz w:val="24"/>
      <w:szCs w:val="24"/>
    </w:rPr>
  </w:style>
  <w:style w:type="character" w:styleId="Hyperlink">
    <w:name w:val="Hyperlink"/>
    <w:basedOn w:val="DefaultParagraphFont"/>
    <w:uiPriority w:val="99"/>
    <w:unhideWhenUsed/>
    <w:rsid w:val="00731AAE"/>
    <w:rPr>
      <w:color w:val="467886" w:themeColor="hyperlink"/>
      <w:u w:val="single"/>
    </w:rPr>
  </w:style>
  <w:style w:type="character" w:styleId="FollowedHyperlink">
    <w:name w:val="FollowedHyperlink"/>
    <w:basedOn w:val="DefaultParagraphFont"/>
    <w:uiPriority w:val="99"/>
    <w:semiHidden/>
    <w:unhideWhenUsed/>
    <w:rsid w:val="00731AAE"/>
    <w:rPr>
      <w:color w:val="96607D" w:themeColor="followedHyperlink"/>
      <w:u w:val="single"/>
    </w:rPr>
  </w:style>
  <w:style w:type="paragraph" w:styleId="Caption">
    <w:name w:val="caption"/>
    <w:basedOn w:val="Normal"/>
    <w:next w:val="Normal"/>
    <w:uiPriority w:val="35"/>
    <w:unhideWhenUsed/>
    <w:qFormat/>
    <w:rsid w:val="00F97F64"/>
    <w:pPr>
      <w:spacing w:after="200" w:line="240" w:lineRule="auto"/>
    </w:pPr>
    <w:rPr>
      <w:i/>
      <w:iCs/>
      <w:color w:val="0E2841" w:themeColor="text2"/>
      <w:sz w:val="18"/>
      <w:szCs w:val="18"/>
    </w:rPr>
  </w:style>
  <w:style w:type="paragraph" w:styleId="NoSpacing">
    <w:name w:val="No Spacing"/>
    <w:link w:val="NoSpacingChar"/>
    <w:uiPriority w:val="1"/>
    <w:qFormat/>
    <w:rsid w:val="00281D22"/>
    <w:pPr>
      <w:spacing w:after="0" w:line="240" w:lineRule="auto"/>
    </w:pPr>
    <w:rPr>
      <w:rFonts w:eastAsiaTheme="minorEastAsia"/>
      <w:kern w:val="0"/>
      <w:sz w:val="24"/>
      <w:szCs w:val="24"/>
      <w:lang w:val="en-US" w:eastAsia="ja-JP"/>
      <w14:ligatures w14:val="none"/>
    </w:rPr>
  </w:style>
  <w:style w:type="character" w:customStyle="1" w:styleId="NoSpacingChar">
    <w:name w:val="No Spacing Char"/>
    <w:basedOn w:val="DefaultParagraphFont"/>
    <w:link w:val="NoSpacing"/>
    <w:uiPriority w:val="1"/>
    <w:rsid w:val="00281D22"/>
    <w:rPr>
      <w:rFonts w:eastAsiaTheme="minorEastAsia"/>
      <w:kern w:val="0"/>
      <w:sz w:val="24"/>
      <w:szCs w:val="24"/>
      <w:lang w:val="en-US" w:eastAsia="ja-JP"/>
      <w14:ligatures w14:val="none"/>
    </w:rPr>
  </w:style>
  <w:style w:type="paragraph" w:styleId="Header">
    <w:name w:val="header"/>
    <w:basedOn w:val="Normal"/>
    <w:link w:val="HeaderChar"/>
    <w:uiPriority w:val="99"/>
    <w:unhideWhenUsed/>
    <w:rsid w:val="004C5D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5DFD"/>
    <w:rPr>
      <w:rFonts w:ascii="Calibri" w:eastAsia="Times New Roman" w:hAnsi="Calibri" w:cs="Calibri"/>
      <w:color w:val="000000"/>
      <w:kern w:val="28"/>
      <w:sz w:val="20"/>
      <w:szCs w:val="20"/>
      <w:lang w:eastAsia="en-AU"/>
      <w14:ligatures w14:val="standard"/>
      <w14:cntxtAlts/>
    </w:rPr>
  </w:style>
  <w:style w:type="paragraph" w:styleId="Footer">
    <w:name w:val="footer"/>
    <w:basedOn w:val="Normal"/>
    <w:link w:val="FooterChar"/>
    <w:uiPriority w:val="99"/>
    <w:unhideWhenUsed/>
    <w:rsid w:val="004C5D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5DFD"/>
    <w:rPr>
      <w:rFonts w:ascii="Calibri" w:eastAsia="Times New Roman" w:hAnsi="Calibri" w:cs="Calibri"/>
      <w:color w:val="000000"/>
      <w:kern w:val="28"/>
      <w:sz w:val="20"/>
      <w:szCs w:val="20"/>
      <w:lang w:eastAsia="en-AU"/>
      <w14:ligatures w14:val="standard"/>
      <w14:cntxtAl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89747">
      <w:bodyDiv w:val="1"/>
      <w:marLeft w:val="0"/>
      <w:marRight w:val="0"/>
      <w:marTop w:val="0"/>
      <w:marBottom w:val="0"/>
      <w:divBdr>
        <w:top w:val="none" w:sz="0" w:space="0" w:color="auto"/>
        <w:left w:val="none" w:sz="0" w:space="0" w:color="auto"/>
        <w:bottom w:val="none" w:sz="0" w:space="0" w:color="auto"/>
        <w:right w:val="none" w:sz="0" w:space="0" w:color="auto"/>
      </w:divBdr>
    </w:div>
    <w:div w:id="796920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rojectcompassion.org.au/parish"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rojectcompassion.org.au/parish"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projectcompassion.org.au" TargetMode="External"/><Relationship Id="rId2" Type="http://schemas.openxmlformats.org/officeDocument/2006/relationships/hyperlink" Target="projectcompassion.org.au" TargetMode="External"/><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240345-a333-43d4-bb17-215edb4655ec">
      <Terms xmlns="http://schemas.microsoft.com/office/infopath/2007/PartnerControls"/>
    </lcf76f155ced4ddcb4097134ff3c332f>
    <_ip_UnifiedCompliancePolicyUIAction xmlns="http://schemas.microsoft.com/sharepoint/v3" xsi:nil="true"/>
    <TaxCatchAll xmlns="a74f41e8-2c9a-4a9a-8a86-1b2eca9cb15f"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FB2EFBF7EC79C4FB7EE1E2A7754B606" ma:contentTypeVersion="18" ma:contentTypeDescription="Create a new document." ma:contentTypeScope="" ma:versionID="a0885e8a6676cf921d1955f8bf782cb1">
  <xsd:schema xmlns:xsd="http://www.w3.org/2001/XMLSchema" xmlns:xs="http://www.w3.org/2001/XMLSchema" xmlns:p="http://schemas.microsoft.com/office/2006/metadata/properties" xmlns:ns1="http://schemas.microsoft.com/sharepoint/v3" xmlns:ns2="a1240345-a333-43d4-bb17-215edb4655ec" xmlns:ns3="a74f41e8-2c9a-4a9a-8a86-1b2eca9cb15f" targetNamespace="http://schemas.microsoft.com/office/2006/metadata/properties" ma:root="true" ma:fieldsID="9c650bed98345cc5c8890e2aba77bde1" ns1:_="" ns2:_="" ns3:_="">
    <xsd:import namespace="http://schemas.microsoft.com/sharepoint/v3"/>
    <xsd:import namespace="a1240345-a333-43d4-bb17-215edb4655ec"/>
    <xsd:import namespace="a74f41e8-2c9a-4a9a-8a86-1b2eca9cb1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240345-a333-43d4-bb17-215edb465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ba56b17-20de-4e09-aefb-c97c0efd6db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4f41e8-2c9a-4a9a-8a86-1b2eca9cb1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f3ffeea-cf0c-4ca3-804a-6fa494fe2746}" ma:internalName="TaxCatchAll" ma:showField="CatchAllData" ma:web="a74f41e8-2c9a-4a9a-8a86-1b2eca9cb15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3974F4-2BCF-4DF0-8351-6A9E35A2B7AB}">
  <ds:schemaRefs>
    <ds:schemaRef ds:uri="http://schemas.microsoft.com/office/2006/metadata/properties"/>
    <ds:schemaRef ds:uri="http://schemas.microsoft.com/office/infopath/2007/PartnerControls"/>
    <ds:schemaRef ds:uri="a1240345-a333-43d4-bb17-215edb4655ec"/>
    <ds:schemaRef ds:uri="http://schemas.microsoft.com/sharepoint/v3"/>
    <ds:schemaRef ds:uri="a74f41e8-2c9a-4a9a-8a86-1b2eca9cb15f"/>
  </ds:schemaRefs>
</ds:datastoreItem>
</file>

<file path=customXml/itemProps2.xml><?xml version="1.0" encoding="utf-8"?>
<ds:datastoreItem xmlns:ds="http://schemas.openxmlformats.org/officeDocument/2006/customXml" ds:itemID="{227D5089-F978-4F82-B31E-E0568CA29C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240345-a333-43d4-bb17-215edb4655ec"/>
    <ds:schemaRef ds:uri="a74f41e8-2c9a-4a9a-8a86-1b2eca9cb1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AD1D76-0A6D-4EE6-B3AF-905BAD8EBA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770</Words>
  <Characters>3804</Characters>
  <Application>Microsoft Office Word</Application>
  <DocSecurity>0</DocSecurity>
  <Lines>70</Lines>
  <Paragraphs>22</Paragraphs>
  <ScaleCrop>false</ScaleCrop>
  <Company/>
  <LinksUpToDate>false</LinksUpToDate>
  <CharactersWithSpaces>4668</CharactersWithSpaces>
  <SharedDoc>false</SharedDoc>
  <HLinks>
    <vt:vector size="12" baseType="variant">
      <vt:variant>
        <vt:i4>7274603</vt:i4>
      </vt:variant>
      <vt:variant>
        <vt:i4>0</vt:i4>
      </vt:variant>
      <vt:variant>
        <vt:i4>0</vt:i4>
      </vt:variant>
      <vt:variant>
        <vt:i4>5</vt:i4>
      </vt:variant>
      <vt:variant>
        <vt:lpwstr>https://projectcompassion.org.au/parish</vt:lpwstr>
      </vt:variant>
      <vt:variant>
        <vt:lpwstr/>
      </vt:variant>
      <vt:variant>
        <vt:i4>983052</vt:i4>
      </vt:variant>
      <vt:variant>
        <vt:i4>0</vt:i4>
      </vt:variant>
      <vt:variant>
        <vt:i4>0</vt:i4>
      </vt:variant>
      <vt:variant>
        <vt:i4>5</vt:i4>
      </vt:variant>
      <vt:variant>
        <vt:lpwstr>projectcompassion.org.au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PC26 Palm Sunday Bulletin Insert</dc:title>
  <dc:subject/>
  <dc:creator>Kerry Stone</dc:creator>
  <cp:keywords/>
  <dc:description/>
  <cp:lastModifiedBy>Eleanor Niland</cp:lastModifiedBy>
  <cp:revision>84</cp:revision>
  <cp:lastPrinted>2025-01-21T17:54:00Z</cp:lastPrinted>
  <dcterms:created xsi:type="dcterms:W3CDTF">2025-10-03T13:13:00Z</dcterms:created>
  <dcterms:modified xsi:type="dcterms:W3CDTF">2025-12-15T23:06:00Z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0x010100DFB2EFBF7EC79C4FB7EE1E2A7754B606</vt:lpwstr>
  </property>
  <property fmtid="{D5CDD505-2E9C-101B-9397-08002B2CF9AE}" pid="3" name="MediaServiceImageTags">
    <vt:lpwstr/>
  </property>
</Properties>
</file>